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AD3" w:rsidRDefault="00430E99" w:rsidP="005F4E44">
      <w:pPr>
        <w:autoSpaceDE w:val="0"/>
        <w:autoSpaceDN w:val="0"/>
        <w:adjustRightInd w:val="0"/>
        <w:spacing w:after="0" w:line="228" w:lineRule="auto"/>
        <w:ind w:left="4395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УТВЕРЖДЕНЫ</w:t>
      </w:r>
      <w:r w:rsidR="003D5AD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E24F5F" w:rsidRDefault="003D5AD3" w:rsidP="003D5AD3">
      <w:pPr>
        <w:autoSpaceDE w:val="0"/>
        <w:autoSpaceDN w:val="0"/>
        <w:adjustRightInd w:val="0"/>
        <w:spacing w:after="0" w:line="228" w:lineRule="auto"/>
        <w:ind w:left="4395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распоряжением администрации </w:t>
      </w:r>
      <w:r w:rsidRPr="003D5AD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3D5AD3" w:rsidRDefault="003D5AD3" w:rsidP="005F4E44">
      <w:pPr>
        <w:autoSpaceDE w:val="0"/>
        <w:autoSpaceDN w:val="0"/>
        <w:adjustRightInd w:val="0"/>
        <w:spacing w:after="0" w:line="228" w:lineRule="auto"/>
        <w:ind w:left="4395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6272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30.03.2026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</w:t>
      </w:r>
      <w:r w:rsidR="006272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180-р</w:t>
      </w:r>
      <w:bookmarkStart w:id="0" w:name="_GoBack"/>
      <w:bookmarkEnd w:id="0"/>
    </w:p>
    <w:p w:rsidR="00E24F5F" w:rsidRDefault="00E24F5F" w:rsidP="005F4E44">
      <w:pPr>
        <w:autoSpaceDE w:val="0"/>
        <w:autoSpaceDN w:val="0"/>
        <w:adjustRightInd w:val="0"/>
        <w:spacing w:after="0" w:line="228" w:lineRule="auto"/>
        <w:ind w:left="4395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A15802" w:rsidRDefault="00A15802" w:rsidP="003D5AD3">
      <w:pPr>
        <w:spacing w:after="0" w:line="228" w:lineRule="auto"/>
        <w:ind w:left="439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0E99" w:rsidRDefault="00430E99" w:rsidP="003D5AD3">
      <w:pPr>
        <w:spacing w:after="0" w:line="228" w:lineRule="auto"/>
        <w:ind w:left="439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0E99" w:rsidRDefault="00430E99" w:rsidP="003D5AD3">
      <w:pPr>
        <w:spacing w:after="0" w:line="22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D5A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ИЗМЕНЕНИЯ В НОРМАТИВНЫЕ ЗАТРАТЫ </w:t>
      </w:r>
    </w:p>
    <w:p w:rsidR="003D5AD3" w:rsidRPr="00B5005E" w:rsidRDefault="00430E99" w:rsidP="003D5AD3">
      <w:pPr>
        <w:spacing w:after="0" w:line="22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D5AD3">
        <w:rPr>
          <w:rFonts w:ascii="Times New Roman" w:hAnsi="Times New Roman" w:cs="Times New Roman"/>
          <w:b/>
          <w:color w:val="000000"/>
          <w:sz w:val="28"/>
          <w:szCs w:val="28"/>
        </w:rPr>
        <w:t>НА ОБЕСПЕЧЕНИЕ  ФУНКЦИЙ АДМИНИСТРАЦИИ ГОРОДСКОГО ОКРУГА ГОРОД ВОРОНЕЖ</w:t>
      </w:r>
      <w:r w:rsidR="00B500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00137C">
        <w:rPr>
          <w:rFonts w:ascii="Times New Roman" w:hAnsi="Times New Roman" w:cs="Times New Roman"/>
          <w:b/>
          <w:color w:val="000000"/>
          <w:sz w:val="28"/>
          <w:szCs w:val="28"/>
        </w:rPr>
        <w:t>А ТАКЖЕ</w:t>
      </w:r>
      <w:r w:rsidR="00B5005E" w:rsidRPr="00B500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0137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ПОДВЕДОМСТВЕННЫХ КАЗЕННЫХ УЧРЕЖДЕНИЙ </w:t>
      </w:r>
      <w:r w:rsidR="00C60BFC">
        <w:rPr>
          <w:rFonts w:ascii="Times New Roman" w:hAnsi="Times New Roman" w:cs="Times New Roman"/>
          <w:b/>
          <w:color w:val="000000"/>
          <w:sz w:val="28"/>
          <w:szCs w:val="28"/>
        </w:rPr>
        <w:t>(МКУ «ААГО Г. ВОРОНЕЖ</w:t>
      </w:r>
      <w:r w:rsidR="00B5005E" w:rsidRPr="00B5005E">
        <w:rPr>
          <w:rFonts w:ascii="Times New Roman" w:hAnsi="Times New Roman" w:cs="Times New Roman"/>
          <w:b/>
          <w:color w:val="000000"/>
          <w:sz w:val="28"/>
          <w:szCs w:val="28"/>
        </w:rPr>
        <w:t>», МКУ «Б</w:t>
      </w:r>
      <w:r w:rsidR="00C60BFC">
        <w:rPr>
          <w:rFonts w:ascii="Times New Roman" w:hAnsi="Times New Roman" w:cs="Times New Roman"/>
          <w:b/>
          <w:color w:val="000000"/>
          <w:sz w:val="28"/>
          <w:szCs w:val="28"/>
        </w:rPr>
        <w:t>ЕЗОПАСНЫЙ ГОРОД</w:t>
      </w:r>
      <w:r w:rsidR="00B5005E" w:rsidRPr="00B5005E">
        <w:rPr>
          <w:rFonts w:ascii="Times New Roman" w:hAnsi="Times New Roman" w:cs="Times New Roman"/>
          <w:b/>
          <w:color w:val="000000"/>
          <w:sz w:val="28"/>
          <w:szCs w:val="28"/>
        </w:rPr>
        <w:t>», МКУ «М</w:t>
      </w:r>
      <w:r w:rsidR="00C60BF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УНИЦИПАЛЬНЫЙ АРХИВ </w:t>
      </w:r>
      <w:r w:rsidR="00DE76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</w:t>
      </w:r>
      <w:r w:rsidR="00C60BFC">
        <w:rPr>
          <w:rFonts w:ascii="Times New Roman" w:hAnsi="Times New Roman" w:cs="Times New Roman"/>
          <w:b/>
          <w:color w:val="000000"/>
          <w:sz w:val="28"/>
          <w:szCs w:val="28"/>
        </w:rPr>
        <w:t>Г. ВОРОНЕЖА</w:t>
      </w:r>
      <w:r w:rsidR="00B5005E" w:rsidRPr="00B5005E">
        <w:rPr>
          <w:rFonts w:ascii="Times New Roman" w:hAnsi="Times New Roman" w:cs="Times New Roman"/>
          <w:b/>
          <w:color w:val="000000"/>
          <w:sz w:val="28"/>
          <w:szCs w:val="28"/>
        </w:rPr>
        <w:t>», МКУ «А</w:t>
      </w:r>
      <w:r w:rsidR="00C60BFC">
        <w:rPr>
          <w:rFonts w:ascii="Times New Roman" w:hAnsi="Times New Roman" w:cs="Times New Roman"/>
          <w:b/>
          <w:color w:val="000000"/>
          <w:sz w:val="28"/>
          <w:szCs w:val="28"/>
        </w:rPr>
        <w:t>ГЕНТСТВО УПРАВЛЕНИЯ ПРОЕКТАМИ</w:t>
      </w:r>
      <w:r w:rsidR="00B5005E" w:rsidRPr="00B5005E">
        <w:rPr>
          <w:rFonts w:ascii="Times New Roman" w:hAnsi="Times New Roman" w:cs="Times New Roman"/>
          <w:b/>
          <w:color w:val="000000"/>
          <w:sz w:val="28"/>
          <w:szCs w:val="28"/>
        </w:rPr>
        <w:t>», МКУ «И</w:t>
      </w:r>
      <w:r w:rsidR="00C60BFC">
        <w:rPr>
          <w:rFonts w:ascii="Times New Roman" w:hAnsi="Times New Roman" w:cs="Times New Roman"/>
          <w:b/>
          <w:color w:val="000000"/>
          <w:sz w:val="28"/>
          <w:szCs w:val="28"/>
        </w:rPr>
        <w:t>НФОРМАЦИОННЫЕ ТЕХНОЛОГИИ</w:t>
      </w:r>
      <w:r w:rsidR="00B5005E" w:rsidRPr="00B5005E">
        <w:rPr>
          <w:rFonts w:ascii="Times New Roman" w:hAnsi="Times New Roman" w:cs="Times New Roman"/>
          <w:b/>
          <w:color w:val="000000"/>
          <w:sz w:val="28"/>
          <w:szCs w:val="28"/>
        </w:rPr>
        <w:t>», МКУ «У</w:t>
      </w:r>
      <w:r w:rsidR="00C60BFC">
        <w:rPr>
          <w:rFonts w:ascii="Times New Roman" w:hAnsi="Times New Roman" w:cs="Times New Roman"/>
          <w:b/>
          <w:color w:val="000000"/>
          <w:sz w:val="28"/>
          <w:szCs w:val="28"/>
        </w:rPr>
        <w:t>ПРАВЛЕНИЕ СЛУЖЕБНЫХ ЗДАНИЙ</w:t>
      </w:r>
      <w:r w:rsidR="00B5005E" w:rsidRPr="00B5005E">
        <w:rPr>
          <w:rFonts w:ascii="Times New Roman" w:hAnsi="Times New Roman" w:cs="Times New Roman"/>
          <w:b/>
          <w:color w:val="000000"/>
          <w:sz w:val="28"/>
          <w:szCs w:val="28"/>
        </w:rPr>
        <w:t>»)</w:t>
      </w:r>
    </w:p>
    <w:p w:rsidR="005F4E44" w:rsidRPr="00B5005E" w:rsidRDefault="005F4E44" w:rsidP="00B5005E">
      <w:pPr>
        <w:spacing w:after="0" w:line="22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E99" w:rsidRDefault="00430E99" w:rsidP="003D5AD3">
      <w:pPr>
        <w:spacing w:after="0" w:line="228" w:lineRule="auto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CF228C" w:rsidRPr="00DE769B" w:rsidRDefault="00CF228C" w:rsidP="00505CDF">
      <w:pPr>
        <w:spacing w:after="0" w:line="348" w:lineRule="auto"/>
        <w:ind w:left="-142" w:firstLine="357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8E7C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 </w:t>
      </w:r>
      <w:proofErr w:type="gramStart"/>
      <w:r w:rsidRPr="00D022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Таблицу № </w:t>
      </w:r>
      <w:r w:rsidR="009F67D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10</w:t>
      </w:r>
      <w:r w:rsidRPr="008E7C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приложении «</w:t>
      </w:r>
      <w:r w:rsidRPr="00B500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Расчетные показатели для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определения нормативных затрат </w:t>
      </w:r>
      <w:r w:rsidRPr="00B500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обеспечение функций администрации городского округа город Воронеж, а также подвед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омственных казенных учреждений </w:t>
      </w:r>
      <w:r w:rsidRPr="00B500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(МКУ «ААГО г. Воронеж», МКУ «Безопасный город», МКУ «Муниципальный архив г. Воронежа», МКУ «Агентство управления проектами», МКУ «Информационные технологии», МКУ «Управление служебных зданий»)</w:t>
      </w:r>
      <w:r w:rsidR="00A4521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</w:t>
      </w:r>
      <w:r w:rsid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к нормативным затратам </w:t>
      </w:r>
      <w:r w:rsidR="00DE769B" w:rsidRP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об</w:t>
      </w:r>
      <w:r w:rsid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еспечение функций администрации </w:t>
      </w:r>
      <w:r w:rsidR="00DE769B" w:rsidRP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городского округа город Воронеж</w:t>
      </w:r>
      <w:r w:rsid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</w:t>
      </w:r>
      <w:r w:rsidR="00DE769B" w:rsidRP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 также подве</w:t>
      </w:r>
      <w:r w:rsid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домственных</w:t>
      </w:r>
      <w:proofErr w:type="gramEnd"/>
      <w:r w:rsid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proofErr w:type="gramStart"/>
      <w:r w:rsid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казенных учреждений </w:t>
      </w:r>
      <w:r w:rsidR="00DE769B" w:rsidRPr="00DE76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(МКУ «ААГО г. Воронеж», МКУ «Безопасный город», МКУ «Муниципальный архив г. Воронежа», МКУ «Агентство управления проектами», МКУ «Информационные технологии», МКУ «Управление служебных зданий»)</w:t>
      </w:r>
      <w:r w:rsidRPr="008E7C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022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 – Приложение)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8E7C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изложить в следующей редакции:</w:t>
      </w:r>
      <w:proofErr w:type="gramEnd"/>
    </w:p>
    <w:p w:rsidR="00CF228C" w:rsidRDefault="00CF228C" w:rsidP="00CF228C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54A4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9F67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10</w:t>
      </w:r>
    </w:p>
    <w:p w:rsidR="00CF228C" w:rsidRDefault="00CF228C" w:rsidP="00CF228C">
      <w:pPr>
        <w:tabs>
          <w:tab w:val="left" w:pos="142"/>
          <w:tab w:val="left" w:pos="851"/>
          <w:tab w:val="left" w:pos="1134"/>
        </w:tabs>
        <w:autoSpaceDE w:val="0"/>
        <w:autoSpaceDN w:val="0"/>
        <w:spacing w:after="0" w:line="240" w:lineRule="auto"/>
        <w:ind w:right="-2"/>
        <w:contextualSpacing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F67D1" w:rsidRPr="00505CDF" w:rsidRDefault="009F67D1" w:rsidP="009F67D1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оплату услуг, </w:t>
      </w:r>
    </w:p>
    <w:p w:rsidR="009F67D1" w:rsidRPr="00505CDF" w:rsidRDefault="009F67D1" w:rsidP="009F67D1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связанных</w:t>
      </w:r>
      <w:proofErr w:type="gramEnd"/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 обеспечением безопасности информации,</w:t>
      </w:r>
    </w:p>
    <w:p w:rsidR="009F67D1" w:rsidRPr="00505CDF" w:rsidRDefault="009F67D1" w:rsidP="009F67D1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и приобретение простых (неисключительных) лицензий </w:t>
      </w:r>
    </w:p>
    <w:p w:rsidR="009F67D1" w:rsidRPr="00505CDF" w:rsidRDefault="009F67D1" w:rsidP="009F67D1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использование программного обеспечения по защите информации </w:t>
      </w:r>
    </w:p>
    <w:tbl>
      <w:tblPr>
        <w:tblStyle w:val="a3"/>
        <w:tblW w:w="4882" w:type="pct"/>
        <w:tblInd w:w="108" w:type="dxa"/>
        <w:tblLook w:val="04A0" w:firstRow="1" w:lastRow="0" w:firstColumn="1" w:lastColumn="0" w:noHBand="0" w:noVBand="1"/>
      </w:tblPr>
      <w:tblGrid>
        <w:gridCol w:w="5245"/>
        <w:gridCol w:w="1471"/>
        <w:gridCol w:w="2628"/>
      </w:tblGrid>
      <w:tr w:rsidR="009F67D1" w:rsidRPr="00505CDF" w:rsidTr="009F67D1">
        <w:trPr>
          <w:trHeight w:val="428"/>
          <w:tblHeader/>
        </w:trPr>
        <w:tc>
          <w:tcPr>
            <w:tcW w:w="2807" w:type="pct"/>
            <w:vAlign w:val="center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787" w:type="pct"/>
            <w:vAlign w:val="center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06" w:type="pct"/>
            <w:vAlign w:val="center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Предельная цена </w:t>
            </w:r>
          </w:p>
          <w:p w:rsidR="009F67D1" w:rsidRPr="00505CDF" w:rsidRDefault="009F67D1" w:rsidP="009F67D1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9F67D1" w:rsidRPr="00505CDF" w:rsidTr="009F67D1">
        <w:trPr>
          <w:trHeight w:val="64"/>
        </w:trPr>
        <w:tc>
          <w:tcPr>
            <w:tcW w:w="5000" w:type="pct"/>
            <w:gridSpan w:val="3"/>
            <w:vAlign w:val="center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округа город Воронеж</w:t>
            </w:r>
          </w:p>
        </w:tc>
      </w:tr>
      <w:tr w:rsidR="009F67D1" w:rsidRPr="00505CDF" w:rsidTr="009F67D1">
        <w:trPr>
          <w:trHeight w:val="68"/>
        </w:trPr>
        <w:tc>
          <w:tcPr>
            <w:tcW w:w="2807" w:type="pct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Kaspersky Endpoint Security 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бизнеса</w:t>
            </w:r>
          </w:p>
        </w:tc>
        <w:tc>
          <w:tcPr>
            <w:tcW w:w="787" w:type="pct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06" w:type="pct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9F67D1" w:rsidRPr="00505CDF" w:rsidTr="009F67D1">
        <w:trPr>
          <w:trHeight w:val="710"/>
        </w:trPr>
        <w:tc>
          <w:tcPr>
            <w:tcW w:w="2807" w:type="pct"/>
          </w:tcPr>
          <w:p w:rsidR="009F67D1" w:rsidRPr="00505CDF" w:rsidRDefault="009F67D1" w:rsidP="009F67D1">
            <w:pPr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и мероприятия по обеспечению защиты информации и персональных данных, аттестация МИС</w:t>
            </w:r>
          </w:p>
        </w:tc>
        <w:tc>
          <w:tcPr>
            <w:tcW w:w="787" w:type="pct"/>
          </w:tcPr>
          <w:p w:rsidR="009F67D1" w:rsidRPr="00505CDF" w:rsidRDefault="009F67D1" w:rsidP="009F67D1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  <w:tc>
          <w:tcPr>
            <w:tcW w:w="1406" w:type="pct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1 000 000,00</w:t>
            </w:r>
          </w:p>
        </w:tc>
      </w:tr>
      <w:tr w:rsidR="009F67D1" w:rsidRPr="00505CDF" w:rsidTr="009F67D1">
        <w:trPr>
          <w:trHeight w:val="64"/>
        </w:trPr>
        <w:tc>
          <w:tcPr>
            <w:tcW w:w="5000" w:type="pct"/>
            <w:gridSpan w:val="3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МКУ «ААГО</w:t>
            </w:r>
            <w:r w:rsidRPr="00505CDF">
              <w:t xml:space="preserve"> </w:t>
            </w:r>
            <w:r w:rsidRPr="00505CD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г. Воронеж»</w:t>
            </w:r>
          </w:p>
        </w:tc>
      </w:tr>
      <w:tr w:rsidR="009F67D1" w:rsidRPr="00505CDF" w:rsidTr="009F67D1">
        <w:trPr>
          <w:trHeight w:val="105"/>
        </w:trPr>
        <w:tc>
          <w:tcPr>
            <w:tcW w:w="2807" w:type="pct"/>
          </w:tcPr>
          <w:p w:rsidR="009F67D1" w:rsidRPr="00505CDF" w:rsidRDefault="009F67D1" w:rsidP="009F67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на программы для ЭВМ </w:t>
            </w: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DrWeb</w:t>
            </w:r>
            <w:proofErr w:type="spellEnd"/>
          </w:p>
        </w:tc>
        <w:tc>
          <w:tcPr>
            <w:tcW w:w="787" w:type="pct"/>
          </w:tcPr>
          <w:p w:rsidR="009F67D1" w:rsidRPr="00505CDF" w:rsidRDefault="009F67D1" w:rsidP="009F67D1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06" w:type="pct"/>
          </w:tcPr>
          <w:p w:rsidR="009F67D1" w:rsidRPr="00505CDF" w:rsidRDefault="009F67D1" w:rsidP="009F67D1">
            <w:pPr>
              <w:tabs>
                <w:tab w:val="left" w:pos="14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800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9F67D1" w:rsidRPr="00505CDF" w:rsidTr="009F67D1">
        <w:trPr>
          <w:trHeight w:val="82"/>
        </w:trPr>
        <w:tc>
          <w:tcPr>
            <w:tcW w:w="5000" w:type="pct"/>
            <w:gridSpan w:val="3"/>
            <w:vAlign w:val="center"/>
          </w:tcPr>
          <w:p w:rsidR="009F67D1" w:rsidRPr="00505CDF" w:rsidRDefault="009F67D1" w:rsidP="009F67D1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b/>
                <w:sz w:val="24"/>
                <w:szCs w:val="24"/>
              </w:rPr>
              <w:t>МКУ «Агентство управления проектами»</w:t>
            </w:r>
          </w:p>
        </w:tc>
      </w:tr>
      <w:tr w:rsidR="009F67D1" w:rsidRPr="00505CDF" w:rsidTr="009F67D1">
        <w:trPr>
          <w:trHeight w:val="82"/>
        </w:trPr>
        <w:tc>
          <w:tcPr>
            <w:tcW w:w="2807" w:type="pct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Kaspersky Endpoint Security 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бизнеса</w:t>
            </w:r>
          </w:p>
        </w:tc>
        <w:tc>
          <w:tcPr>
            <w:tcW w:w="787" w:type="pct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06" w:type="pct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8 000,00</w:t>
            </w:r>
          </w:p>
        </w:tc>
      </w:tr>
      <w:tr w:rsidR="009F67D1" w:rsidRPr="00505CDF" w:rsidTr="009F67D1">
        <w:trPr>
          <w:trHeight w:val="82"/>
        </w:trPr>
        <w:tc>
          <w:tcPr>
            <w:tcW w:w="5000" w:type="pct"/>
            <w:gridSpan w:val="3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МКУ «Безопасный город»</w:t>
            </w:r>
          </w:p>
        </w:tc>
      </w:tr>
      <w:tr w:rsidR="009F67D1" w:rsidRPr="00505CDF" w:rsidTr="009F67D1">
        <w:trPr>
          <w:trHeight w:val="82"/>
        </w:trPr>
        <w:tc>
          <w:tcPr>
            <w:tcW w:w="2807" w:type="pct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Kaspersky Endpoint Security </w:t>
            </w: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Pr="00505CD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бизнеса</w:t>
            </w:r>
          </w:p>
        </w:tc>
        <w:tc>
          <w:tcPr>
            <w:tcW w:w="787" w:type="pct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  <w:tc>
          <w:tcPr>
            <w:tcW w:w="1406" w:type="pct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8 000,00</w:t>
            </w:r>
          </w:p>
        </w:tc>
      </w:tr>
      <w:tr w:rsidR="009F67D1" w:rsidRPr="00505CDF" w:rsidTr="009F67D1">
        <w:trPr>
          <w:trHeight w:val="82"/>
        </w:trPr>
        <w:tc>
          <w:tcPr>
            <w:tcW w:w="2807" w:type="pct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Права на программы для ЭВМ</w:t>
            </w:r>
          </w:p>
        </w:tc>
        <w:tc>
          <w:tcPr>
            <w:tcW w:w="787" w:type="pct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  <w:tc>
          <w:tcPr>
            <w:tcW w:w="1406" w:type="pct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3 400,00</w:t>
            </w:r>
          </w:p>
        </w:tc>
      </w:tr>
      <w:tr w:rsidR="009F67D1" w:rsidRPr="00505CDF" w:rsidTr="009F67D1">
        <w:trPr>
          <w:trHeight w:val="82"/>
        </w:trPr>
        <w:tc>
          <w:tcPr>
            <w:tcW w:w="5000" w:type="pct"/>
            <w:gridSpan w:val="3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МКУ «Информационные технологии»</w:t>
            </w:r>
          </w:p>
        </w:tc>
      </w:tr>
      <w:tr w:rsidR="009F67D1" w:rsidRPr="00505CDF" w:rsidTr="009F67D1">
        <w:trPr>
          <w:trHeight w:val="82"/>
        </w:trPr>
        <w:tc>
          <w:tcPr>
            <w:tcW w:w="2807" w:type="pct"/>
          </w:tcPr>
          <w:p w:rsidR="009F67D1" w:rsidRPr="00505CDF" w:rsidRDefault="009F67D1" w:rsidP="009F67D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Kaspersky Endpoint Security 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бизнеса</w:t>
            </w:r>
          </w:p>
        </w:tc>
        <w:tc>
          <w:tcPr>
            <w:tcW w:w="787" w:type="pct"/>
          </w:tcPr>
          <w:p w:rsidR="009F67D1" w:rsidRPr="00505CDF" w:rsidRDefault="009F67D1" w:rsidP="009F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06" w:type="pct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</w:tbl>
    <w:p w:rsidR="00CF228C" w:rsidRPr="00505CDF" w:rsidRDefault="00CF228C" w:rsidP="00DA46FB">
      <w:pPr>
        <w:spacing w:after="0" w:line="36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p w:rsidR="00CF228C" w:rsidRPr="00505CDF" w:rsidRDefault="00CF228C" w:rsidP="00CF228C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hAnsi="Times New Roman" w:cs="Times New Roman"/>
          <w:sz w:val="28"/>
          <w:szCs w:val="28"/>
        </w:rPr>
        <w:t>2</w:t>
      </w:r>
      <w:r w:rsidR="00472672" w:rsidRPr="00505CDF">
        <w:rPr>
          <w:rFonts w:ascii="Times New Roman" w:hAnsi="Times New Roman" w:cs="Times New Roman"/>
          <w:sz w:val="28"/>
          <w:szCs w:val="28"/>
        </w:rPr>
        <w:t>.</w:t>
      </w:r>
      <w:r w:rsidR="00CE567B" w:rsidRPr="00505CDF">
        <w:rPr>
          <w:rFonts w:ascii="Times New Roman" w:hAnsi="Times New Roman" w:cs="Times New Roman"/>
          <w:sz w:val="28"/>
          <w:szCs w:val="28"/>
        </w:rPr>
        <w:t xml:space="preserve"> </w:t>
      </w:r>
      <w:r w:rsidR="00472672" w:rsidRPr="00505CDF">
        <w:rPr>
          <w:rFonts w:ascii="Times New Roman" w:hAnsi="Times New Roman" w:cs="Times New Roman"/>
          <w:sz w:val="28"/>
          <w:szCs w:val="28"/>
        </w:rPr>
        <w:t>Таблицу</w:t>
      </w:r>
      <w:r w:rsidR="003D5AD3" w:rsidRPr="00505CDF">
        <w:rPr>
          <w:rFonts w:ascii="Times New Roman" w:hAnsi="Times New Roman" w:cs="Times New Roman"/>
          <w:sz w:val="28"/>
          <w:szCs w:val="28"/>
        </w:rPr>
        <w:t xml:space="preserve"> №</w:t>
      </w:r>
      <w:r w:rsidR="00B754A4" w:rsidRPr="00505CDF">
        <w:rPr>
          <w:rFonts w:ascii="Times New Roman" w:hAnsi="Times New Roman" w:cs="Times New Roman"/>
          <w:sz w:val="28"/>
          <w:szCs w:val="28"/>
        </w:rPr>
        <w:t xml:space="preserve"> </w:t>
      </w:r>
      <w:r w:rsidR="00F119D3" w:rsidRPr="00505CDF">
        <w:rPr>
          <w:rFonts w:ascii="Times New Roman" w:hAnsi="Times New Roman" w:cs="Times New Roman"/>
          <w:sz w:val="28"/>
          <w:szCs w:val="28"/>
        </w:rPr>
        <w:t>12</w:t>
      </w:r>
      <w:r w:rsidR="003D5AD3" w:rsidRPr="00505CDF">
        <w:rPr>
          <w:rFonts w:ascii="Times New Roman" w:hAnsi="Times New Roman" w:cs="Times New Roman"/>
          <w:sz w:val="28"/>
          <w:szCs w:val="28"/>
        </w:rPr>
        <w:t xml:space="preserve"> </w:t>
      </w: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Приложении изложить в следующей редакции: </w:t>
      </w:r>
    </w:p>
    <w:p w:rsidR="002B085C" w:rsidRPr="00505CDF" w:rsidRDefault="002B085C" w:rsidP="00F119D3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119D3" w:rsidRDefault="00F119D3" w:rsidP="00F119D3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«Таблица № 12</w:t>
      </w:r>
    </w:p>
    <w:p w:rsidR="00A06077" w:rsidRPr="00505CDF" w:rsidRDefault="00A06077" w:rsidP="00F119D3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119D3" w:rsidRPr="00505CDF" w:rsidRDefault="00F119D3" w:rsidP="00F119D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оплату услуг </w:t>
      </w:r>
    </w:p>
    <w:p w:rsidR="00F119D3" w:rsidRPr="00505CDF" w:rsidRDefault="00F119D3" w:rsidP="00F119D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 сопровождению и приобретению иного программного обеспечения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62"/>
        <w:gridCol w:w="2361"/>
      </w:tblGrid>
      <w:tr w:rsidR="009F67D1" w:rsidRPr="00505CDF" w:rsidTr="009F67D1">
        <w:trPr>
          <w:trHeight w:val="415"/>
          <w:tblHeader/>
        </w:trPr>
        <w:tc>
          <w:tcPr>
            <w:tcW w:w="7062" w:type="dxa"/>
            <w:vAlign w:val="center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61" w:type="dxa"/>
            <w:vAlign w:val="center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 в год за комплект</w:t>
            </w:r>
          </w:p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9F67D1" w:rsidRPr="00505CDF" w:rsidTr="009F67D1">
        <w:trPr>
          <w:trHeight w:val="136"/>
        </w:trPr>
        <w:tc>
          <w:tcPr>
            <w:tcW w:w="9423" w:type="dxa"/>
            <w:gridSpan w:val="2"/>
            <w:vAlign w:val="center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округа город Воронеж</w:t>
            </w:r>
          </w:p>
        </w:tc>
      </w:tr>
      <w:tr w:rsidR="009F67D1" w:rsidRPr="00505CDF" w:rsidTr="009F67D1">
        <w:trPr>
          <w:trHeight w:val="415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Аренда и обслуживание виртуальных серверов, услуги по поддержке сайтов администрации городского округа город Воронеж (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ДатаПорт</w:t>
            </w:r>
            <w:proofErr w:type="spellEnd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Лайт</w:t>
            </w:r>
            <w:proofErr w:type="spellEnd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Групп)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Лицензии на право использования почтовой системы 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Лицензии на право подключения к службам серверных каталогов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Лицензия на клиентские места (АС УМС)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Настройка и поддержка ПО «1С: Зарплата и кадры»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5 500 000,00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Обновление программного комплекса «Титул»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750 000,00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Операционные системы 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9F67D1" w:rsidRPr="00505CDF" w:rsidTr="009F67D1">
        <w:trPr>
          <w:trHeight w:val="415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ЭВМ «КГТ-Калькулятор» для автомобильных дорог (для автоматизированной обработки заявлений на движение крупногабаритных ТС)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85 000,00</w:t>
            </w:r>
          </w:p>
        </w:tc>
      </w:tr>
      <w:tr w:rsidR="009F67D1" w:rsidRPr="00505CDF" w:rsidTr="009F67D1">
        <w:trPr>
          <w:trHeight w:val="272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Подписка на модули расширения для межсетевого экрана 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UserGate</w:t>
            </w:r>
            <w:proofErr w:type="spellEnd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1 500 000,00</w:t>
            </w:r>
          </w:p>
        </w:tc>
      </w:tr>
      <w:tr w:rsidR="009F67D1" w:rsidRPr="00505CDF" w:rsidTr="009F67D1">
        <w:trPr>
          <w:trHeight w:val="408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Право на использование ПО «Программа для автоматизации деятельности в сфере противодействия коррупции «Справка о доходах и расходах и сертификат техподдержки»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</w:tr>
      <w:tr w:rsidR="009F67D1" w:rsidRPr="00505CDF" w:rsidTr="009F67D1">
        <w:trPr>
          <w:trHeight w:val="279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Приобретение (продление) технической поддержки 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CommuniGate</w:t>
            </w:r>
            <w:proofErr w:type="spellEnd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PRO для средств IP-телефонии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3 000 000,00</w:t>
            </w:r>
          </w:p>
        </w:tc>
      </w:tr>
      <w:tr w:rsidR="009F67D1" w:rsidRPr="00505CDF" w:rsidTr="009F67D1">
        <w:trPr>
          <w:trHeight w:val="272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Приобретение (продление, восстановление доступа) систем контроля и разграничения доступа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</w:tr>
      <w:tr w:rsidR="009F67D1" w:rsidRPr="00505CDF" w:rsidTr="009F67D1">
        <w:trPr>
          <w:trHeight w:val="272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Программное обеспечение для организации юридического документооборота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1 500 000,00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Продление права пользования ПО 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XSpider</w:t>
            </w:r>
            <w:proofErr w:type="spellEnd"/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Продление программного комплекса «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АльфаДок</w:t>
            </w:r>
            <w:proofErr w:type="spellEnd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Платформа для автоматизации процессов учета «КИТ-Журнал»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ЗИ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НСД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Dallas Lock 8.0 -K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Лицензия на право использования СКЗИ «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КриптоПро</w:t>
            </w:r>
            <w:proofErr w:type="spellEnd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CSP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 версии 5.0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9F67D1" w:rsidRPr="00505CDF" w:rsidTr="009F67D1">
        <w:trPr>
          <w:trHeight w:val="279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Продление технической поддержки для межсетевых экранов 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UserGate</w:t>
            </w:r>
            <w:proofErr w:type="spellEnd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2 500 000,00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trike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Прочее с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истемное и прикладное программное обеспечение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1 000 000,00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Серверные лицензии  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СУД «Ассистент»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2 000 000,00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АИС «WEB-Торги-КС»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15 000 000,00</w:t>
            </w:r>
          </w:p>
        </w:tc>
      </w:tr>
      <w:tr w:rsidR="009F67D1" w:rsidRPr="00505CDF" w:rsidTr="009F67D1">
        <w:trPr>
          <w:trHeight w:val="415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Техническая поддержка, сопровождение и поставка обновлений «Комплекс программ администрирования доходов бюджета» (КП АДБ)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Услуги по технической поддержке ПАК и всего защищенного сегмента сети 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VipNet</w:t>
            </w:r>
            <w:proofErr w:type="spellEnd"/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3 000 000,00</w:t>
            </w:r>
          </w:p>
        </w:tc>
      </w:tr>
      <w:tr w:rsidR="009F67D1" w:rsidRPr="00505CDF" w:rsidTr="009F67D1">
        <w:trPr>
          <w:trHeight w:val="272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доработке межведомственной автоматизированной системы управления муниципальной собственностью (АС УМС)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7 000 000,00</w:t>
            </w:r>
          </w:p>
        </w:tc>
      </w:tr>
      <w:tr w:rsidR="009F67D1" w:rsidRPr="00505CDF" w:rsidTr="009F67D1">
        <w:trPr>
          <w:trHeight w:val="136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доработке СЭД «Аврора»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2 000 000,00</w:t>
            </w:r>
          </w:p>
        </w:tc>
      </w:tr>
      <w:tr w:rsidR="009F67D1" w:rsidRPr="00505CDF" w:rsidTr="009F67D1">
        <w:trPr>
          <w:trHeight w:val="551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поставке, установке, информационно-технологическому сопровождению с проведением доработок и консультаций пользователей  «1С: Бухгалтерия государственного учреждения 8»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8 000 000,00</w:t>
            </w:r>
          </w:p>
        </w:tc>
      </w:tr>
      <w:tr w:rsidR="009F67D1" w:rsidRPr="00505CDF" w:rsidTr="009F67D1">
        <w:trPr>
          <w:trHeight w:val="142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технической поддержке автоматизированной системы управления муниципальной собственностью (АС УМС)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7 500 000,00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технической поддержке и доработке MGIS «Городской контроль»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технической поддержке и развитию автоматизированной информационной системы муниципальных закупок (АИС МЗ)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11 000 000,00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техническому обслуживанию и модернизации СЭД «Аврора»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расширению функционала информационной системы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1 000 000,00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Услуги, связанные с настройкой, модернизацией, доработкой компонентов ИС АГО г. Воронеж 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6 000 000,00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Программное </w:t>
            </w:r>
            <w:r w:rsidR="00392BF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« Р-Платформа»  «Р-Х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ранилище»  «Р-Виртуализация»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7 000 000,00 </w:t>
            </w:r>
          </w:p>
        </w:tc>
      </w:tr>
      <w:tr w:rsidR="009F67D1" w:rsidRPr="00505CDF" w:rsidTr="009F67D1">
        <w:trPr>
          <w:trHeight w:val="72"/>
        </w:trPr>
        <w:tc>
          <w:tcPr>
            <w:tcW w:w="9423" w:type="dxa"/>
            <w:gridSpan w:val="2"/>
            <w:vAlign w:val="center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МКУ «ААГО</w:t>
            </w:r>
            <w:r w:rsidRPr="00505CDF">
              <w:t xml:space="preserve"> </w:t>
            </w:r>
            <w:r w:rsidRPr="00505CD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г. Воронеж»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Автоматизированная информационная система «Муниципальный бюджет»</w:t>
            </w:r>
          </w:p>
        </w:tc>
        <w:tc>
          <w:tcPr>
            <w:tcW w:w="2361" w:type="dxa"/>
            <w:vMerge w:val="restart"/>
          </w:tcPr>
          <w:p w:rsidR="009F67D1" w:rsidRPr="00505CDF" w:rsidRDefault="009F67D1" w:rsidP="009F67D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стоимость программного обеспечения и простых (неисключительных) лицензий определяется на основании предложений официальных представителей разработчика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1С8 . Автотранспорт</w:t>
            </w:r>
          </w:p>
        </w:tc>
        <w:tc>
          <w:tcPr>
            <w:tcW w:w="2361" w:type="dxa"/>
            <w:vMerge/>
          </w:tcPr>
          <w:p w:rsidR="009F67D1" w:rsidRPr="00505CDF" w:rsidRDefault="009F67D1" w:rsidP="009F67D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1С8 . ЗКБУ, 1С8. БГУ </w:t>
            </w:r>
          </w:p>
        </w:tc>
        <w:tc>
          <w:tcPr>
            <w:tcW w:w="2361" w:type="dxa"/>
            <w:vMerge/>
          </w:tcPr>
          <w:p w:rsidR="009F67D1" w:rsidRPr="00505CDF" w:rsidRDefault="009F67D1" w:rsidP="009F67D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1С8. ИТС</w:t>
            </w:r>
          </w:p>
        </w:tc>
        <w:tc>
          <w:tcPr>
            <w:tcW w:w="2361" w:type="dxa"/>
            <w:vMerge/>
          </w:tcPr>
          <w:p w:rsidR="009F67D1" w:rsidRPr="00505CDF" w:rsidRDefault="009F67D1" w:rsidP="009F67D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VipNet</w:t>
            </w:r>
            <w:proofErr w:type="spellEnd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Client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361" w:type="dxa"/>
            <w:vMerge/>
          </w:tcPr>
          <w:p w:rsidR="009F67D1" w:rsidRPr="00505CDF" w:rsidRDefault="009F67D1" w:rsidP="009F67D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D1" w:rsidRPr="006272EB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НСД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Dallas Lock 8.0 -K</w:t>
            </w:r>
          </w:p>
        </w:tc>
        <w:tc>
          <w:tcPr>
            <w:tcW w:w="2361" w:type="dxa"/>
            <w:vMerge/>
          </w:tcPr>
          <w:p w:rsidR="009F67D1" w:rsidRPr="00505CDF" w:rsidRDefault="009F67D1" w:rsidP="009F67D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F67D1" w:rsidRPr="00505CDF" w:rsidTr="009F67D1">
        <w:trPr>
          <w:trHeight w:val="72"/>
        </w:trPr>
        <w:tc>
          <w:tcPr>
            <w:tcW w:w="9423" w:type="dxa"/>
            <w:gridSpan w:val="2"/>
            <w:vAlign w:val="center"/>
          </w:tcPr>
          <w:p w:rsidR="009F67D1" w:rsidRPr="00505CDF" w:rsidRDefault="009F67D1" w:rsidP="009F67D1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b/>
                <w:sz w:val="24"/>
                <w:szCs w:val="24"/>
              </w:rPr>
              <w:t>МКУ «Агентство управления проектами»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Обслуживание программного обеспечения 1С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количество часов определяется исходя из фактического потребления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СБИС (с учетом ключа доступа)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8 000,00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Информационно-технологические материалы для ПО (1С)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9423" w:type="dxa"/>
            <w:gridSpan w:val="2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eastAsia="ru-RU"/>
              </w:rPr>
              <w:t>МКУ «Муниципальный архив г. Воронежа»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  <w:vAlign w:val="center"/>
          </w:tcPr>
          <w:p w:rsidR="009F67D1" w:rsidRPr="00505CDF" w:rsidRDefault="009F67D1" w:rsidP="009F67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Информационное сопровождение ПО (1С)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  <w:vAlign w:val="center"/>
          </w:tcPr>
          <w:p w:rsidR="009F67D1" w:rsidRPr="00505CDF" w:rsidRDefault="009F67D1" w:rsidP="009F67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ViPNet</w:t>
            </w:r>
            <w:proofErr w:type="spellEnd"/>
          </w:p>
        </w:tc>
        <w:tc>
          <w:tcPr>
            <w:tcW w:w="2361" w:type="dxa"/>
          </w:tcPr>
          <w:p w:rsidR="009F67D1" w:rsidRPr="00505CDF" w:rsidRDefault="009F67D1" w:rsidP="009F67D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  <w:vAlign w:val="center"/>
          </w:tcPr>
          <w:p w:rsidR="009F67D1" w:rsidRPr="00505CDF" w:rsidRDefault="009F67D1" w:rsidP="009F67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использования аккаунта СБИС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  <w:vAlign w:val="center"/>
          </w:tcPr>
          <w:p w:rsidR="009F67D1" w:rsidRPr="00505CDF" w:rsidRDefault="009F67D1" w:rsidP="009F67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НСД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Dallas Lock 8.0 -K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spacing w:line="216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стоимость программного обеспечения и простых (неисключительных) лицензий определяется на основании предложений официальных представителей разработчика</w:t>
            </w:r>
          </w:p>
        </w:tc>
      </w:tr>
      <w:tr w:rsidR="009F67D1" w:rsidRPr="00505CDF" w:rsidTr="009F67D1">
        <w:trPr>
          <w:trHeight w:val="415"/>
        </w:trPr>
        <w:tc>
          <w:tcPr>
            <w:tcW w:w="7062" w:type="dxa"/>
            <w:vAlign w:val="center"/>
          </w:tcPr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Внедрение АИС «ЭЛАР-Архив», включая:</w:t>
            </w:r>
          </w:p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- лицензии на модули системы;</w:t>
            </w:r>
          </w:p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- адаптацию СПО, настройку справочников, ролей, процессов и отчетности;</w:t>
            </w:r>
          </w:p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- доработку и адаптацию отчетности;</w:t>
            </w:r>
          </w:p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- загрузку информационного ресурса – НСА из БД ПК «Архивный фонд»;</w:t>
            </w:r>
          </w:p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- пусконаладочные работы;</w:t>
            </w:r>
          </w:p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- обучение;</w:t>
            </w:r>
          </w:p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- опытную эксплуатацию;</w:t>
            </w:r>
          </w:p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- приемочные испытания;</w:t>
            </w:r>
          </w:p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- сопровождение АИС (1 год).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4 500 000,00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  <w:vAlign w:val="center"/>
          </w:tcPr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Сканирование описей до формата А3 на бесконтактных книжных сканерах 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18 400,00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  <w:vAlign w:val="center"/>
          </w:tcPr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Сканирование архивных дел разворотами до формата А2 на бесконтактных книжных сканерах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29 700 000,00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  <w:vAlign w:val="center"/>
          </w:tcPr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Ретроконверсия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архивных описей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134 000,00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  <w:vAlign w:val="center"/>
          </w:tcPr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Ретроконверсия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архивного дела по обложке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140 000,00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  <w:vAlign w:val="center"/>
          </w:tcPr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Индексирование дел по архивному шрифту, запись ИР на 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HDD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-диски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734 000,00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9423" w:type="dxa"/>
            <w:gridSpan w:val="2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МКУ «Безопасный город»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Информационное сопровождение ПО (1С)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часов определяется исходя из фактического потребления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Информационно-технологические материалы для ПО (1С)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39 000,00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Специальный раздел вычислительной инфраструктуры на территории городского округа город Воронеж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67 000 000,00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9423" w:type="dxa"/>
            <w:gridSpan w:val="2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МКУ «Информационные технологии»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Информационное сопровождение ПО (1С)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4 500,00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Информационно-технологические материалы для ПО (1С)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9423" w:type="dxa"/>
            <w:gridSpan w:val="2"/>
            <w:vAlign w:val="center"/>
          </w:tcPr>
          <w:p w:rsidR="009F67D1" w:rsidRPr="00505CDF" w:rsidRDefault="009F67D1" w:rsidP="009F67D1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b/>
                <w:sz w:val="24"/>
                <w:szCs w:val="24"/>
              </w:rPr>
              <w:t>МКУ «Управление служебных зданий»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Неисключительные права использования ПО «Электронная отчетность» (3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ccnc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ПО (1С)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База данных ФСНБ 2022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9F67D1" w:rsidRPr="00505CDF" w:rsidTr="009F67D1">
        <w:trPr>
          <w:trHeight w:val="72"/>
        </w:trPr>
        <w:tc>
          <w:tcPr>
            <w:tcW w:w="7062" w:type="dxa"/>
          </w:tcPr>
          <w:p w:rsidR="009F67D1" w:rsidRPr="00505CDF" w:rsidRDefault="009F67D1" w:rsidP="009F6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База данных Текущие сметные цены ФГИС ЦС</w:t>
            </w:r>
          </w:p>
        </w:tc>
        <w:tc>
          <w:tcPr>
            <w:tcW w:w="2361" w:type="dxa"/>
          </w:tcPr>
          <w:p w:rsidR="009F67D1" w:rsidRPr="00505CDF" w:rsidRDefault="009F67D1" w:rsidP="009F6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</w:tbl>
    <w:p w:rsidR="002B085C" w:rsidRPr="00505CDF" w:rsidRDefault="00F119D3" w:rsidP="002B085C">
      <w:pPr>
        <w:spacing w:after="0" w:line="36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p w:rsidR="00F119D3" w:rsidRPr="00505CDF" w:rsidRDefault="00CF228C" w:rsidP="00DA46F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F119D3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Таблицу № 15 в Приложении изложить в следующей редакции: </w:t>
      </w:r>
    </w:p>
    <w:p w:rsidR="00DA46FB" w:rsidRPr="00505CDF" w:rsidRDefault="00DA46FB" w:rsidP="00DA46F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D71A5" w:rsidRDefault="00472672" w:rsidP="008D7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B5005E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15</w:t>
      </w:r>
    </w:p>
    <w:p w:rsidR="00A06077" w:rsidRPr="00505CDF" w:rsidRDefault="00A06077" w:rsidP="008D7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5005E" w:rsidRPr="00505CDF" w:rsidRDefault="00B5005E" w:rsidP="00B5005E">
      <w:pPr>
        <w:spacing w:after="0" w:line="228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затраты на приобретение офисной техники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6379"/>
        <w:gridCol w:w="2977"/>
      </w:tblGrid>
      <w:tr w:rsidR="0041602B" w:rsidRPr="00505CDF" w:rsidTr="001C61CD">
        <w:trPr>
          <w:trHeight w:val="393"/>
          <w:tblHeader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41602B" w:rsidRPr="00505CDF" w:rsidTr="001C61CD">
        <w:trPr>
          <w:trHeight w:val="212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Автоматизированное рабочее место (персональный компьютер)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300 000,00</w:t>
            </w:r>
          </w:p>
        </w:tc>
      </w:tr>
      <w:tr w:rsidR="0041602B" w:rsidRPr="00505CDF" w:rsidTr="001C61CD">
        <w:trPr>
          <w:trHeight w:val="212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бесперебойного питания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бесперебойного питания для серверов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бесперебойного питания двойного преобразования  трехфазный (без АКБ)  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41602B" w:rsidRPr="00505CDF" w:rsidTr="001C61CD">
        <w:trPr>
          <w:trHeight w:val="319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Коммутационное оборудование 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2 500 000,00</w:t>
            </w:r>
          </w:p>
        </w:tc>
      </w:tr>
      <w:tr w:rsidR="0041602B" w:rsidRPr="00505CDF" w:rsidTr="001C61CD">
        <w:trPr>
          <w:trHeight w:val="319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Ethernet-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коммутатор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41602B" w:rsidRPr="00505CDF" w:rsidTr="001C61CD">
        <w:trPr>
          <w:trHeight w:val="319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для перевода архивных фондов в электронный вид    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4 000 000,00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Комплектующие для систем хранения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1 000 000,00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 в защищенном исполнении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800 000,00</w:t>
            </w:r>
          </w:p>
        </w:tc>
      </w:tr>
      <w:tr w:rsidR="0041602B" w:rsidRPr="00505CDF" w:rsidTr="001C61CD">
        <w:trPr>
          <w:trHeight w:val="284"/>
        </w:trPr>
        <w:tc>
          <w:tcPr>
            <w:tcW w:w="3409" w:type="pct"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Маршрутизатор</w:t>
            </w:r>
          </w:p>
        </w:tc>
        <w:tc>
          <w:tcPr>
            <w:tcW w:w="1591" w:type="pct"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А3, ч/б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А3, цветное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1 500 000,00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А4, цветное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300 000,00</w:t>
            </w:r>
          </w:p>
        </w:tc>
      </w:tr>
      <w:tr w:rsidR="0041602B" w:rsidRPr="00505CDF" w:rsidTr="001C61CD">
        <w:trPr>
          <w:trHeight w:val="58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Многофункциональное устройство А4, ч/б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tabs>
                <w:tab w:val="left" w:pos="1910"/>
              </w:tabs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150 000,00</w:t>
            </w:r>
          </w:p>
        </w:tc>
      </w:tr>
      <w:tr w:rsidR="0041602B" w:rsidRPr="00505CDF" w:rsidTr="001C61CD">
        <w:trPr>
          <w:trHeight w:val="82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Моноблок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конференц-залов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9 000 000,00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Оргтехника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Офисный уничтожитель бумаг (шредер)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50 000,00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60 000,00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Плоттер (профессиональное печатное оборудование)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цветной, А4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250 000,0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ч/б, А4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65 000,00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-принтер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150 000,00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Сервер и комплектующие к нему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8 000 000,00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хранения данных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30 000 000,00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Сканер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600 000,00</w:t>
            </w:r>
          </w:p>
        </w:tc>
      </w:tr>
      <w:tr w:rsidR="0041602B" w:rsidRPr="00505CDF" w:rsidTr="001C61CD">
        <w:trPr>
          <w:trHeight w:val="309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Технические средства защиты информации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2 000 000,00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комплекс для обеспечения защиты информации и персональных данных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2 000 000,00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Напольный шкаф серии 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19, 42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, перфорированная дверь, цельнометаллические двухуровневые стенки и задняя дверь  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67 500,00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Вентиляторный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блок 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TLK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для шкафов  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17 500,00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Блок освещения 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TLK 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Блок электрических розеток 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TLK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Кабельный органайзер    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Органайзер кабельный вертикальный  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Трансивер 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SFP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+10 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модуль 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Патч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-корд волоконно-оптический  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41602B" w:rsidRPr="00505CDF" w:rsidTr="001C61CD">
        <w:trPr>
          <w:trHeight w:val="113"/>
        </w:trPr>
        <w:tc>
          <w:tcPr>
            <w:tcW w:w="3409" w:type="pct"/>
            <w:vAlign w:val="center"/>
          </w:tcPr>
          <w:p w:rsidR="0041602B" w:rsidRPr="00505CDF" w:rsidRDefault="0041602B" w:rsidP="001C6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Кондиционеры для серверных </w:t>
            </w:r>
          </w:p>
        </w:tc>
        <w:tc>
          <w:tcPr>
            <w:tcW w:w="1591" w:type="pct"/>
            <w:vAlign w:val="center"/>
          </w:tcPr>
          <w:p w:rsidR="0041602B" w:rsidRPr="00505CDF" w:rsidRDefault="0041602B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65 000,00</w:t>
            </w:r>
          </w:p>
        </w:tc>
      </w:tr>
    </w:tbl>
    <w:p w:rsidR="008D71A5" w:rsidRPr="00505CDF" w:rsidRDefault="0041602B" w:rsidP="008D7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472672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p w:rsidR="00472672" w:rsidRPr="00505CDF" w:rsidRDefault="00472672" w:rsidP="008D7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96884" w:rsidRPr="00505CDF" w:rsidRDefault="00996884" w:rsidP="00996884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Таблицу № 16 в Приложении изложить в следующей редакции: </w:t>
      </w:r>
    </w:p>
    <w:p w:rsidR="00996884" w:rsidRPr="00505CDF" w:rsidRDefault="00996884" w:rsidP="00996884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884" w:rsidRDefault="00996884" w:rsidP="00996884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«Таблица № 16</w:t>
      </w:r>
    </w:p>
    <w:p w:rsidR="00A06077" w:rsidRPr="00505CDF" w:rsidRDefault="00A06077" w:rsidP="00996884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6884" w:rsidRPr="00505CDF" w:rsidRDefault="00996884" w:rsidP="00996884">
      <w:pPr>
        <w:spacing w:after="0" w:line="25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Нормативные затраты на приобретение материальных запасов </w:t>
      </w:r>
    </w:p>
    <w:p w:rsidR="00996884" w:rsidRPr="00505CDF" w:rsidRDefault="00996884" w:rsidP="00996884">
      <w:pPr>
        <w:spacing w:after="0" w:line="25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сфере информационно-коммуникационных технологий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6381"/>
        <w:gridCol w:w="2975"/>
      </w:tblGrid>
      <w:tr w:rsidR="0041602B" w:rsidRPr="00505CDF" w:rsidTr="001C61CD">
        <w:trPr>
          <w:trHeight w:val="467"/>
          <w:tblHeader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DVD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-диск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41602B" w:rsidRPr="00505CDF" w:rsidTr="001C61CD">
        <w:trPr>
          <w:trHeight w:val="271"/>
        </w:trPr>
        <w:tc>
          <w:tcPr>
            <w:tcW w:w="3410" w:type="pct"/>
            <w:hideMark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HDD/SSD (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128/256/500/1000/4000/8000 Гб 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590" w:type="pct"/>
            <w:hideMark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KVM S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witch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SSD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-накопитель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000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USB-накопитель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00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USB-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токен</w:t>
            </w:r>
            <w:proofErr w:type="spellEnd"/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Web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-камеры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Адаптер 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PоЕ</w:t>
            </w:r>
            <w:proofErr w:type="spellEnd"/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2 500,00</w:t>
            </w:r>
          </w:p>
        </w:tc>
      </w:tr>
      <w:tr w:rsidR="0041602B" w:rsidRPr="00505CDF" w:rsidTr="001C61CD">
        <w:trPr>
          <w:trHeight w:val="284"/>
        </w:trPr>
        <w:tc>
          <w:tcPr>
            <w:tcW w:w="3410" w:type="pct"/>
            <w:hideMark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Аккумуляторная батарея для ИБП</w:t>
            </w:r>
          </w:p>
        </w:tc>
        <w:tc>
          <w:tcPr>
            <w:tcW w:w="1590" w:type="pct"/>
            <w:hideMark/>
          </w:tcPr>
          <w:p w:rsidR="0041602B" w:rsidRPr="00505CDF" w:rsidRDefault="00F26993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1602B"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Беспроводная клавиатура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</w:tr>
      <w:tr w:rsidR="0041602B" w:rsidRPr="00505CDF" w:rsidTr="001C61CD">
        <w:trPr>
          <w:trHeight w:val="94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Беспроводная мышь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3 500,00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Блок питания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41602B" w:rsidRPr="00505CDF" w:rsidTr="001C61CD">
        <w:trPr>
          <w:trHeight w:val="284"/>
        </w:trPr>
        <w:tc>
          <w:tcPr>
            <w:tcW w:w="3410" w:type="pct"/>
            <w:hideMark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питания для ПК</w:t>
            </w:r>
          </w:p>
        </w:tc>
        <w:tc>
          <w:tcPr>
            <w:tcW w:w="1590" w:type="pct"/>
            <w:hideMark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12 000,00</w:t>
            </w:r>
          </w:p>
        </w:tc>
      </w:tr>
      <w:tr w:rsidR="0041602B" w:rsidRPr="00505CDF" w:rsidTr="001C61CD">
        <w:trPr>
          <w:trHeight w:val="271"/>
        </w:trPr>
        <w:tc>
          <w:tcPr>
            <w:tcW w:w="3410" w:type="pct"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 для отработанных чернил</w:t>
            </w:r>
          </w:p>
        </w:tc>
        <w:tc>
          <w:tcPr>
            <w:tcW w:w="1590" w:type="pct"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spacing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Видеокарта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41602B" w:rsidRPr="00505CDF" w:rsidTr="001C61CD">
        <w:trPr>
          <w:trHeight w:val="116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Внешний жесткий диск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Внешний привод 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DVD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41602B" w:rsidRPr="00505CDF" w:rsidTr="001C61CD">
        <w:trPr>
          <w:trHeight w:val="284"/>
        </w:trPr>
        <w:tc>
          <w:tcPr>
            <w:tcW w:w="3410" w:type="pct"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Грозозащита</w:t>
            </w:r>
            <w:proofErr w:type="spellEnd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(разъем 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RJ-45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90" w:type="pct"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Жесткий диск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35 000,00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Жесткий диск для видеорегистратора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41602B" w:rsidRPr="00505CDF" w:rsidTr="001C61CD">
        <w:trPr>
          <w:trHeight w:val="271"/>
        </w:trPr>
        <w:tc>
          <w:tcPr>
            <w:tcW w:w="3410" w:type="pct"/>
            <w:hideMark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UTP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(бухта)</w:t>
            </w:r>
          </w:p>
        </w:tc>
        <w:tc>
          <w:tcPr>
            <w:tcW w:w="1590" w:type="pct"/>
            <w:hideMark/>
          </w:tcPr>
          <w:p w:rsidR="0041602B" w:rsidRPr="00505CDF" w:rsidRDefault="00F26993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1602B"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Клавиатура проводная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Клавиатура проводная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1 500,00</w:t>
            </w:r>
          </w:p>
        </w:tc>
      </w:tr>
      <w:tr w:rsidR="0041602B" w:rsidRPr="00505CDF" w:rsidTr="001C61CD">
        <w:trPr>
          <w:trHeight w:val="337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Колонки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4 000,00</w:t>
            </w:r>
          </w:p>
        </w:tc>
      </w:tr>
      <w:tr w:rsidR="0041602B" w:rsidRPr="00505CDF" w:rsidTr="001C61CD">
        <w:trPr>
          <w:trHeight w:val="271"/>
        </w:trPr>
        <w:tc>
          <w:tcPr>
            <w:tcW w:w="3410" w:type="pct"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Коммутатор неуправляемый</w:t>
            </w:r>
          </w:p>
        </w:tc>
        <w:tc>
          <w:tcPr>
            <w:tcW w:w="1590" w:type="pct"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12 000,00</w:t>
            </w:r>
          </w:p>
        </w:tc>
      </w:tr>
      <w:tr w:rsidR="0041602B" w:rsidRPr="00505CDF" w:rsidTr="001C61CD">
        <w:trPr>
          <w:trHeight w:val="271"/>
        </w:trPr>
        <w:tc>
          <w:tcPr>
            <w:tcW w:w="3410" w:type="pct"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Коннектор 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RJ-45</w:t>
            </w:r>
          </w:p>
        </w:tc>
        <w:tc>
          <w:tcPr>
            <w:tcW w:w="1590" w:type="pct"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41602B" w:rsidRPr="00505CDF" w:rsidTr="001C61CD">
        <w:trPr>
          <w:trHeight w:val="271"/>
        </w:trPr>
        <w:tc>
          <w:tcPr>
            <w:tcW w:w="3410" w:type="pct"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Кулер для системы охлаждения ПК</w:t>
            </w:r>
          </w:p>
        </w:tc>
        <w:tc>
          <w:tcPr>
            <w:tcW w:w="1590" w:type="pct"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Микрофон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Модуль памяти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Монтажный комплект рельсов  для серверных шкафов и стоек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Мышь проводная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Наушники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2 500,00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Оперативная память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41602B" w:rsidRPr="00505CDF" w:rsidTr="001C61CD">
        <w:trPr>
          <w:trHeight w:val="284"/>
        </w:trPr>
        <w:tc>
          <w:tcPr>
            <w:tcW w:w="3410" w:type="pct"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Патч</w:t>
            </w:r>
            <w:proofErr w:type="spellEnd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-корд (0,5/1/5/10/15 м)</w:t>
            </w:r>
          </w:p>
        </w:tc>
        <w:tc>
          <w:tcPr>
            <w:tcW w:w="1590" w:type="pct"/>
          </w:tcPr>
          <w:p w:rsidR="0041602B" w:rsidRPr="00505CDF" w:rsidRDefault="00F26993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</w:t>
            </w:r>
            <w:r w:rsidR="0041602B"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41602B" w:rsidRPr="00505CDF" w:rsidTr="001C61CD">
        <w:trPr>
          <w:trHeight w:val="284"/>
        </w:trPr>
        <w:tc>
          <w:tcPr>
            <w:tcW w:w="3410" w:type="pct"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Переходник 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RJ-45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RJ-45</w:t>
            </w:r>
          </w:p>
        </w:tc>
        <w:tc>
          <w:tcPr>
            <w:tcW w:w="1590" w:type="pct"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41602B" w:rsidRPr="00505CDF" w:rsidTr="001C61CD">
        <w:trPr>
          <w:trHeight w:val="296"/>
        </w:trPr>
        <w:tc>
          <w:tcPr>
            <w:tcW w:w="3410" w:type="pct"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</w:t>
            </w:r>
            <w:proofErr w:type="spellEnd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питание</w:t>
            </w:r>
          </w:p>
        </w:tc>
        <w:tc>
          <w:tcPr>
            <w:tcW w:w="1590" w:type="pct"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</w:tr>
      <w:tr w:rsidR="0041602B" w:rsidRPr="00505CDF" w:rsidTr="001C61CD">
        <w:trPr>
          <w:trHeight w:val="284"/>
        </w:trPr>
        <w:tc>
          <w:tcPr>
            <w:tcW w:w="3410" w:type="pct"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Розетка RJ-45 </w:t>
            </w: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двухпортовая</w:t>
            </w:r>
            <w:proofErr w:type="spellEnd"/>
          </w:p>
        </w:tc>
        <w:tc>
          <w:tcPr>
            <w:tcW w:w="1590" w:type="pct"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</w:tr>
      <w:tr w:rsidR="0041602B" w:rsidRPr="00505CDF" w:rsidTr="001C61CD">
        <w:trPr>
          <w:trHeight w:val="284"/>
        </w:trPr>
        <w:tc>
          <w:tcPr>
            <w:tcW w:w="3410" w:type="pct"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Ролик для МФУ</w:t>
            </w:r>
          </w:p>
        </w:tc>
        <w:tc>
          <w:tcPr>
            <w:tcW w:w="1590" w:type="pct"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41602B" w:rsidRPr="00505CDF" w:rsidTr="001C61CD">
        <w:trPr>
          <w:trHeight w:val="284"/>
        </w:trPr>
        <w:tc>
          <w:tcPr>
            <w:tcW w:w="3410" w:type="pct"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Петля для крышки сканера МФУ</w:t>
            </w:r>
          </w:p>
        </w:tc>
        <w:tc>
          <w:tcPr>
            <w:tcW w:w="1590" w:type="pct"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Серверный жесткий диск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700 000,00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1590" w:type="pct"/>
          </w:tcPr>
          <w:p w:rsidR="0041602B" w:rsidRPr="00505CDF" w:rsidRDefault="0041602B" w:rsidP="001C61CD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41602B" w:rsidRPr="00505CDF" w:rsidTr="001C61CD">
        <w:trPr>
          <w:trHeight w:val="284"/>
        </w:trPr>
        <w:tc>
          <w:tcPr>
            <w:tcW w:w="3410" w:type="pct"/>
            <w:hideMark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шнур для ИБП</w:t>
            </w:r>
          </w:p>
        </w:tc>
        <w:tc>
          <w:tcPr>
            <w:tcW w:w="1590" w:type="pct"/>
            <w:hideMark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41602B" w:rsidRPr="00505CDF" w:rsidTr="001C61CD">
        <w:trPr>
          <w:trHeight w:val="284"/>
        </w:trPr>
        <w:tc>
          <w:tcPr>
            <w:tcW w:w="3410" w:type="pct"/>
            <w:hideMark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шнур для ПК</w:t>
            </w:r>
          </w:p>
        </w:tc>
        <w:tc>
          <w:tcPr>
            <w:tcW w:w="1590" w:type="pct"/>
            <w:hideMark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28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230 000,00</w:t>
            </w:r>
          </w:p>
        </w:tc>
      </w:tr>
      <w:tr w:rsidR="0041602B" w:rsidRPr="00505CDF" w:rsidTr="001C61CD">
        <w:trPr>
          <w:trHeight w:val="284"/>
        </w:trPr>
        <w:tc>
          <w:tcPr>
            <w:tcW w:w="3410" w:type="pct"/>
          </w:tcPr>
          <w:p w:rsidR="0041602B" w:rsidRPr="00505CDF" w:rsidRDefault="0041602B" w:rsidP="001C61CD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Стяжки нейлоновые (</w:t>
            </w: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100 шт.)</w:t>
            </w:r>
          </w:p>
        </w:tc>
        <w:tc>
          <w:tcPr>
            <w:tcW w:w="1590" w:type="pct"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41602B" w:rsidRPr="00505CDF" w:rsidTr="001C61CD">
        <w:trPr>
          <w:trHeight w:val="284"/>
        </w:trPr>
        <w:tc>
          <w:tcPr>
            <w:tcW w:w="3410" w:type="pct"/>
          </w:tcPr>
          <w:p w:rsidR="0041602B" w:rsidRPr="00505CDF" w:rsidRDefault="0041602B" w:rsidP="001C61CD">
            <w:pPr>
              <w:spacing w:line="240" w:lineRule="exact"/>
              <w:rPr>
                <w:rFonts w:ascii="Times New Roman" w:eastAsia="Calibri" w:hAnsi="Times New Roman"/>
                <w:sz w:val="24"/>
                <w:szCs w:val="28"/>
              </w:rPr>
            </w:pPr>
            <w:r w:rsidRPr="00505CDF">
              <w:rPr>
                <w:rFonts w:ascii="Times New Roman" w:eastAsia="Calibri" w:hAnsi="Times New Roman"/>
                <w:sz w:val="24"/>
                <w:szCs w:val="28"/>
              </w:rPr>
              <w:t>Анкер-болт с болтом/с гайкой</w:t>
            </w:r>
          </w:p>
        </w:tc>
        <w:tc>
          <w:tcPr>
            <w:tcW w:w="1590" w:type="pct"/>
          </w:tcPr>
          <w:p w:rsidR="0041602B" w:rsidRPr="00505CDF" w:rsidRDefault="0041602B" w:rsidP="001C61CD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41602B" w:rsidRPr="00505CDF" w:rsidTr="001C61CD">
        <w:trPr>
          <w:trHeight w:val="284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Телефонный витой трубочный шнур RJ-10(4P-4C) для подключения телефонных трубок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Удлинитель</w:t>
            </w:r>
          </w:p>
        </w:tc>
        <w:tc>
          <w:tcPr>
            <w:tcW w:w="1590" w:type="pct"/>
          </w:tcPr>
          <w:p w:rsidR="0041602B" w:rsidRPr="00505CDF" w:rsidRDefault="0041602B" w:rsidP="001C61CD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41602B" w:rsidRPr="00505CDF" w:rsidTr="001C61CD">
        <w:trPr>
          <w:trHeight w:val="70"/>
        </w:trPr>
        <w:tc>
          <w:tcPr>
            <w:tcW w:w="341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Удлинитель USB</w:t>
            </w:r>
          </w:p>
        </w:tc>
        <w:tc>
          <w:tcPr>
            <w:tcW w:w="1590" w:type="pct"/>
            <w:vAlign w:val="center"/>
          </w:tcPr>
          <w:p w:rsidR="0041602B" w:rsidRPr="00505CDF" w:rsidRDefault="0041602B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00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</w:tbl>
    <w:p w:rsidR="00996884" w:rsidRPr="00505CDF" w:rsidRDefault="00996884" w:rsidP="00996884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p w:rsidR="00DA46FB" w:rsidRPr="00505CDF" w:rsidRDefault="00DA46FB" w:rsidP="00180EB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80EBF" w:rsidRPr="00505CDF" w:rsidRDefault="006E17A5" w:rsidP="00180EB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180EBF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Таблицу № 24 в Приложении изложить в следующей редакции: </w:t>
      </w:r>
    </w:p>
    <w:p w:rsidR="00180EBF" w:rsidRPr="00505CDF" w:rsidRDefault="00180EBF" w:rsidP="00180EB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80EBF" w:rsidRDefault="00180EBF" w:rsidP="00180EBF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«Таблица № 24</w:t>
      </w:r>
    </w:p>
    <w:p w:rsidR="00A06077" w:rsidRPr="00505CDF" w:rsidRDefault="00A06077" w:rsidP="00180EBF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75D29" w:rsidRPr="00505CDF" w:rsidRDefault="00775D29" w:rsidP="00775D29">
      <w:pPr>
        <w:autoSpaceDE w:val="0"/>
        <w:autoSpaceDN w:val="0"/>
        <w:adjustRightInd w:val="0"/>
        <w:spacing w:after="0" w:line="228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содержание, техническое обслуживание </w:t>
      </w:r>
    </w:p>
    <w:p w:rsidR="00775D29" w:rsidRPr="00505CDF" w:rsidRDefault="00775D29" w:rsidP="00775D29">
      <w:pPr>
        <w:autoSpaceDE w:val="0"/>
        <w:autoSpaceDN w:val="0"/>
        <w:adjustRightInd w:val="0"/>
        <w:spacing w:after="0" w:line="228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 ремонт имущества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5955"/>
        <w:gridCol w:w="1416"/>
        <w:gridCol w:w="1985"/>
      </w:tblGrid>
      <w:tr w:rsidR="00775D29" w:rsidRPr="00505CDF" w:rsidTr="001C61CD">
        <w:trPr>
          <w:trHeight w:val="168"/>
          <w:tblHeader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757" w:type="pct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061" w:type="pct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775D29" w:rsidRPr="00505CDF" w:rsidTr="001C61CD">
        <w:trPr>
          <w:trHeight w:val="503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Диагностика бытовой и прочей техники с выдачей заключения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7 000,00</w:t>
            </w:r>
          </w:p>
        </w:tc>
      </w:tr>
      <w:tr w:rsidR="00775D29" w:rsidRPr="00505CDF" w:rsidTr="001C61CD">
        <w:trPr>
          <w:trHeight w:val="503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Диагностика и техническое обслуживание кондиционеров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775D29" w:rsidRPr="00505CDF" w:rsidTr="001C61CD">
        <w:trPr>
          <w:trHeight w:val="84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ремкомплекта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для франкировальной машины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</w:tr>
      <w:tr w:rsidR="00775D29" w:rsidRPr="00505CDF" w:rsidTr="001C61CD">
        <w:trPr>
          <w:trHeight w:val="84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Зарядка огнетушителя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Обслуживание аквариума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775D29" w:rsidRPr="00505CDF" w:rsidTr="001C61CD">
        <w:trPr>
          <w:trHeight w:val="84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Обслуживание водных диспенсеров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и </w:t>
            </w: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регламентно</w:t>
            </w:r>
            <w:proofErr w:type="spellEnd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-профилактический ремонт систем охранно-тревожной сигнализации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кофемашин</w:t>
            </w:r>
            <w:proofErr w:type="spellEnd"/>
          </w:p>
        </w:tc>
        <w:tc>
          <w:tcPr>
            <w:tcW w:w="757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Обслуживание ПК, МФУ, ИБП, ноутбуков, мониторов, коммутаторов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цена зависит от сложности неисправности</w:t>
            </w:r>
          </w:p>
        </w:tc>
      </w:tr>
      <w:tr w:rsidR="00775D29" w:rsidRPr="00505CDF" w:rsidTr="001C61CD">
        <w:trPr>
          <w:trHeight w:val="16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Профилактические работы на серверном оборудовании центра мониторинга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(реставрация) мебели</w:t>
            </w:r>
          </w:p>
        </w:tc>
        <w:tc>
          <w:tcPr>
            <w:tcW w:w="757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Ремонт бытовой техники</w:t>
            </w:r>
          </w:p>
        </w:tc>
        <w:tc>
          <w:tcPr>
            <w:tcW w:w="757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цена зависит от сложности неисправности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бытовых электроприборов и радиоэлектронной аппаратуры (</w:t>
            </w: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техэкспертиза</w:t>
            </w:r>
            <w:proofErr w:type="spellEnd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ремонт)</w:t>
            </w:r>
          </w:p>
        </w:tc>
        <w:tc>
          <w:tcPr>
            <w:tcW w:w="757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Ремонт вентиляции</w:t>
            </w:r>
          </w:p>
        </w:tc>
        <w:tc>
          <w:tcPr>
            <w:tcW w:w="757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Ремонт кондиционера</w:t>
            </w:r>
          </w:p>
        </w:tc>
        <w:tc>
          <w:tcPr>
            <w:tcW w:w="757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цена зависит от сложности неисправности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Ремонт копировального аппарата</w:t>
            </w:r>
          </w:p>
        </w:tc>
        <w:tc>
          <w:tcPr>
            <w:tcW w:w="757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цена зависит от сложности неисправности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42"/>
              </w:tabs>
              <w:autoSpaceDE w:val="0"/>
              <w:autoSpaceDN w:val="0"/>
              <w:ind w:right="-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пожарной сигнализации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61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250 000,00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42"/>
              </w:tabs>
              <w:autoSpaceDE w:val="0"/>
              <w:autoSpaceDN w:val="0"/>
              <w:ind w:right="-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пожарно-охранной сигнализации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42"/>
              </w:tabs>
              <w:autoSpaceDE w:val="0"/>
              <w:autoSpaceDN w:val="0"/>
              <w:ind w:right="-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Сервисное обслуживание систем вентиляции и кондиционирования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Техническое обслуживание домофонов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775D29" w:rsidRPr="00505CDF" w:rsidTr="001C61CD">
        <w:trPr>
          <w:trHeight w:val="84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серверного оборудования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</w:tr>
      <w:tr w:rsidR="00775D29" w:rsidRPr="00505CDF" w:rsidTr="001C61CD">
        <w:trPr>
          <w:trHeight w:val="84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ремонт франкировальной машины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установок водяного пожаротушения и пожарной сигнализации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775D29" w:rsidRPr="00505CDF" w:rsidTr="001C61CD">
        <w:trPr>
          <w:trHeight w:val="196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метрологических служб (проверка средств измерения и выдача сертификатов соответствия)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84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Услуги по гравировке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</w:tr>
      <w:tr w:rsidR="00775D29" w:rsidRPr="00505CDF" w:rsidTr="001C61CD">
        <w:trPr>
          <w:trHeight w:val="84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Услуги по пошиву текстильных изделий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3 000,00</w:t>
            </w:r>
          </w:p>
        </w:tc>
      </w:tr>
      <w:tr w:rsidR="00775D29" w:rsidRPr="00505CDF" w:rsidTr="001C61CD">
        <w:trPr>
          <w:trHeight w:val="84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Услуги по установке карнизов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      3 000,00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привлечению грузчиков для выполнения ручных работ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чел.- час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стирке специальной одежды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775D29" w:rsidRPr="00505CDF" w:rsidTr="001C61CD">
        <w:trPr>
          <w:trHeight w:val="262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Услуги по химической чистке дорожек, ковров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химической чистке мебели (диван)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775D29" w:rsidRPr="00505CDF" w:rsidTr="001C61CD">
        <w:trPr>
          <w:trHeight w:val="88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по химической чистке мебели (кресло)</w:t>
            </w:r>
          </w:p>
        </w:tc>
        <w:tc>
          <w:tcPr>
            <w:tcW w:w="757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061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775D29" w:rsidRPr="00505CDF" w:rsidTr="001C61CD">
        <w:trPr>
          <w:trHeight w:val="405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химической чистке, стирке, глажению текстильных изделий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775D29" w:rsidRPr="00505CDF" w:rsidTr="001C61CD">
        <w:trPr>
          <w:trHeight w:val="405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Услуги по очистке кровли от сосулек, снега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775D29" w:rsidRPr="00505CDF" w:rsidTr="001C61CD">
        <w:trPr>
          <w:trHeight w:val="405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Ремонт электродвигателя насоса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25 000,00</w:t>
            </w:r>
          </w:p>
        </w:tc>
      </w:tr>
      <w:tr w:rsidR="00775D29" w:rsidRPr="00505CDF" w:rsidTr="001C61CD">
        <w:trPr>
          <w:trHeight w:val="405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Услуги по обследованию межэтажных перекрытий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200 000,00</w:t>
            </w:r>
          </w:p>
        </w:tc>
      </w:tr>
      <w:tr w:rsidR="00775D29" w:rsidRPr="00505CDF" w:rsidTr="001C61CD">
        <w:trPr>
          <w:trHeight w:val="405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Технический надзор за монтажом систем оповещения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40 000,00</w:t>
            </w:r>
          </w:p>
        </w:tc>
      </w:tr>
      <w:tr w:rsidR="00775D29" w:rsidRPr="00505CDF" w:rsidTr="001C61CD">
        <w:trPr>
          <w:trHeight w:val="405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Разработка проекта заземления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775D29" w:rsidRPr="00505CDF" w:rsidTr="001C61CD">
        <w:trPr>
          <w:trHeight w:val="405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Услуги по чистке колодцев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405"/>
        </w:trPr>
        <w:tc>
          <w:tcPr>
            <w:tcW w:w="3182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Услуги БТИ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1061" w:type="pct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</w:tbl>
    <w:p w:rsidR="00DA46FB" w:rsidRPr="00505CDF" w:rsidRDefault="00180EBF" w:rsidP="00996884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996884"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DA46FB"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p w:rsidR="00996884" w:rsidRPr="00505CDF" w:rsidRDefault="00996884" w:rsidP="00996884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80EBF" w:rsidRPr="00505CDF" w:rsidRDefault="006E17A5" w:rsidP="00180EB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180EBF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Таблицу №</w:t>
      </w:r>
      <w:r w:rsidR="00775D29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41</w:t>
      </w:r>
      <w:r w:rsidR="00180EBF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Приложении изложить в следующей редакции: </w:t>
      </w:r>
    </w:p>
    <w:p w:rsidR="00180EBF" w:rsidRPr="00505CDF" w:rsidRDefault="00180EBF" w:rsidP="00180EB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80EBF" w:rsidRDefault="00180EBF" w:rsidP="00180EBF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775D29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41</w:t>
      </w:r>
    </w:p>
    <w:p w:rsidR="00A06077" w:rsidRPr="00505CDF" w:rsidRDefault="00A06077" w:rsidP="00180EBF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75D29" w:rsidRPr="00505CDF" w:rsidRDefault="00775D29" w:rsidP="00775D2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Нормативные затраты на приобретение мебели, </w:t>
      </w:r>
    </w:p>
    <w:p w:rsidR="00775D29" w:rsidRPr="00505CDF" w:rsidRDefault="00775D29" w:rsidP="00775D2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ковровых и текстильных изделий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5105"/>
        <w:gridCol w:w="1416"/>
        <w:gridCol w:w="2835"/>
      </w:tblGrid>
      <w:tr w:rsidR="00775D29" w:rsidRPr="00505CDF" w:rsidTr="001C61CD">
        <w:trPr>
          <w:trHeight w:val="373"/>
          <w:tblHeader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15" w:type="pct"/>
            <w:shd w:val="clear" w:color="auto" w:fill="auto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775D29" w:rsidRPr="00505CDF" w:rsidTr="001C61CD">
        <w:trPr>
          <w:trHeight w:val="6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Вешалка напольная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775D29" w:rsidRPr="00505CDF" w:rsidTr="001C61CD">
        <w:trPr>
          <w:trHeight w:val="63"/>
        </w:trPr>
        <w:tc>
          <w:tcPr>
            <w:tcW w:w="2728" w:type="pct"/>
            <w:vAlign w:val="center"/>
          </w:tcPr>
          <w:p w:rsidR="00775D29" w:rsidRPr="00A06077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060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Жалюзи</w:t>
            </w:r>
          </w:p>
        </w:tc>
        <w:tc>
          <w:tcPr>
            <w:tcW w:w="757" w:type="pct"/>
          </w:tcPr>
          <w:p w:rsidR="00775D29" w:rsidRPr="00A06077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06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0607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515" w:type="pct"/>
            <w:shd w:val="clear" w:color="auto" w:fill="auto"/>
          </w:tcPr>
          <w:p w:rsidR="00775D29" w:rsidRPr="00A06077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775D29" w:rsidRPr="00505CDF" w:rsidTr="001C61CD">
        <w:trPr>
          <w:trHeight w:val="6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Защитный экран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75D29" w:rsidRPr="00505CDF" w:rsidTr="001C61CD">
        <w:trPr>
          <w:trHeight w:val="6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Защитный экран для кондиционера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775D29" w:rsidRPr="00505CDF" w:rsidTr="001C61CD">
        <w:trPr>
          <w:trHeight w:val="6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Зеркало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775D29" w:rsidRPr="00505CDF" w:rsidTr="001C61CD">
        <w:trPr>
          <w:trHeight w:val="156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Карниз  (с фурнитурой)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4 000,00</w:t>
            </w:r>
          </w:p>
        </w:tc>
      </w:tr>
      <w:tr w:rsidR="00775D29" w:rsidRPr="00505CDF" w:rsidTr="001C61CD">
        <w:trPr>
          <w:trHeight w:val="56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Ковровые изделия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75D29" w:rsidRPr="00505CDF" w:rsidTr="001C61CD">
        <w:trPr>
          <w:trHeight w:val="156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Мебель-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трансформер</w:t>
            </w:r>
            <w:proofErr w:type="spellEnd"/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75D29" w:rsidRPr="00505CDF" w:rsidTr="001C61CD">
        <w:trPr>
          <w:trHeight w:val="156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Рулонные шторы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775D29" w:rsidRPr="00505CDF" w:rsidTr="001C61CD">
        <w:trPr>
          <w:trHeight w:val="56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Текстильные изделия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775D29" w:rsidRPr="00505CDF" w:rsidTr="001C61CD">
        <w:trPr>
          <w:trHeight w:val="156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Трибуна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775D29" w:rsidRPr="00505CDF" w:rsidTr="001C61CD">
        <w:trPr>
          <w:trHeight w:val="156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Тюль, портьерная штора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5000" w:type="pct"/>
            <w:gridSpan w:val="3"/>
            <w:vAlign w:val="center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Мебель офисная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стол рабочий эргономичный (левый, правый)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стол прямой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стол приставной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стол для переговоров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брифинг-приставка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подставка под монитор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подставка под системный блок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подставка для ног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тумба 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подкатная</w:t>
            </w:r>
            <w:proofErr w:type="spellEnd"/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тумба приставная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тумба приставная с нишей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тумба для оргтехники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крышка под тумбу приставную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75D29" w:rsidRPr="00505CDF" w:rsidTr="001C61CD">
        <w:trPr>
          <w:trHeight w:val="114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75D29" w:rsidRPr="00505CDF" w:rsidTr="001C61CD">
        <w:trPr>
          <w:trHeight w:val="64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стул офисный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75D29" w:rsidRPr="00505CDF" w:rsidTr="001C61CD">
        <w:trPr>
          <w:trHeight w:val="56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шкаф для документов полузакрытый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закрытый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открытый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с прозрачным стеклом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с тонированным стеклом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шкаф для документов с нишей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одежды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одежды глубокий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одежды угловой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шкаф для одежды узкий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стеллаж для документов открытый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стеллаж для документов полузакрытый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стеллаж для документов закрытый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стеллаж закрытый с нишей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стеллаж для документов с прозрачным стеклом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стеллаж для документов с тонированным  стеклом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стеллаж угловой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греденция</w:t>
            </w:r>
            <w:proofErr w:type="spellEnd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2-дверная с нишей с прозрачным стеклом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греденция</w:t>
            </w:r>
            <w:proofErr w:type="spellEnd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2-дверная с нишей с тонированным  стеклом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шкаф низкий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шкаф низкий глубокий закрытый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стеллаж низкий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журнальный стол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5000" w:type="pct"/>
            <w:gridSpan w:val="3"/>
            <w:vAlign w:val="center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Мебель руководителя 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стол руководителя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стол приставной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стол для переговоров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брифинг-приставка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тумба 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подкатная</w:t>
            </w:r>
            <w:proofErr w:type="spellEnd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тумба для оргтехники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низкий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стеллаж низкий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полузакрытый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закрытый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открытый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одежды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с прозрачным стеклом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150 000, 00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для документов с тонированным стеклом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200 000, 00</w:t>
            </w:r>
          </w:p>
        </w:tc>
      </w:tr>
      <w:tr w:rsidR="00775D29" w:rsidRPr="00505CDF" w:rsidTr="001C61CD">
        <w:trPr>
          <w:trHeight w:val="64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журнальный стол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5000" w:type="pct"/>
            <w:gridSpan w:val="3"/>
            <w:vAlign w:val="center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Металлическая мебель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шкаф архивный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картотечный шкаф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стеллаж металлический 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серверная стойка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сейф</w:t>
            </w:r>
          </w:p>
        </w:tc>
        <w:tc>
          <w:tcPr>
            <w:tcW w:w="757" w:type="pct"/>
          </w:tcPr>
          <w:p w:rsidR="00775D29" w:rsidRPr="00505CDF" w:rsidRDefault="00775D29" w:rsidP="001C61CD">
            <w:pPr>
              <w:jc w:val="center"/>
              <w:rPr>
                <w:sz w:val="24"/>
                <w:szCs w:val="24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5000" w:type="pct"/>
            <w:gridSpan w:val="3"/>
            <w:vAlign w:val="center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Мягкая мебель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Диван 3-местный </w:t>
            </w:r>
          </w:p>
        </w:tc>
        <w:tc>
          <w:tcPr>
            <w:tcW w:w="757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150 000,00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Диван 2-местный </w:t>
            </w:r>
          </w:p>
        </w:tc>
        <w:tc>
          <w:tcPr>
            <w:tcW w:w="757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75D29" w:rsidRPr="00505CDF" w:rsidTr="001C61CD">
        <w:trPr>
          <w:trHeight w:val="123"/>
        </w:trPr>
        <w:tc>
          <w:tcPr>
            <w:tcW w:w="272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Стул мягкий  </w:t>
            </w:r>
          </w:p>
        </w:tc>
        <w:tc>
          <w:tcPr>
            <w:tcW w:w="757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15" w:type="pct"/>
            <w:shd w:val="clear" w:color="auto" w:fill="auto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</w:tbl>
    <w:p w:rsidR="00180EBF" w:rsidRPr="00505CDF" w:rsidRDefault="00180EBF" w:rsidP="00996884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p w:rsidR="00DA46FB" w:rsidRPr="00505CDF" w:rsidRDefault="00DA46FB" w:rsidP="00180EB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2672" w:rsidRPr="00505CDF" w:rsidRDefault="006E17A5" w:rsidP="00472672">
      <w:pPr>
        <w:autoSpaceDE w:val="0"/>
        <w:autoSpaceDN w:val="0"/>
        <w:adjustRightInd w:val="0"/>
        <w:spacing w:after="0" w:line="252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472672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472672" w:rsidRPr="00505CDF">
        <w:t xml:space="preserve"> </w:t>
      </w:r>
      <w:r w:rsidR="00472672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Таблицу №</w:t>
      </w:r>
      <w:r w:rsidR="00430E99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5D29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42</w:t>
      </w:r>
      <w:r w:rsidR="00472672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Приложении изложить в следующей редакции:</w:t>
      </w:r>
    </w:p>
    <w:p w:rsidR="00430E99" w:rsidRPr="00505CDF" w:rsidRDefault="00430E99" w:rsidP="00472672">
      <w:pPr>
        <w:autoSpaceDE w:val="0"/>
        <w:autoSpaceDN w:val="0"/>
        <w:adjustRightInd w:val="0"/>
        <w:spacing w:after="0" w:line="252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D71A5" w:rsidRPr="00505CDF" w:rsidRDefault="00472672" w:rsidP="008D71A5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B5005E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Таблица </w:t>
      </w:r>
      <w:r w:rsidR="00775D29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42</w:t>
      </w:r>
    </w:p>
    <w:p w:rsidR="00775D29" w:rsidRPr="00505CDF" w:rsidRDefault="00775D29" w:rsidP="00775D2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затраты на приобретение систем кондиционирования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2694"/>
        <w:gridCol w:w="3827"/>
        <w:gridCol w:w="2835"/>
      </w:tblGrid>
      <w:tr w:rsidR="00775D29" w:rsidRPr="00505CDF" w:rsidTr="001C61CD">
        <w:trPr>
          <w:trHeight w:val="397"/>
        </w:trPr>
        <w:tc>
          <w:tcPr>
            <w:tcW w:w="1440" w:type="pct"/>
            <w:tcBorders>
              <w:bottom w:val="single" w:sz="4" w:space="0" w:color="auto"/>
            </w:tcBorders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охлаждаемого помещения, м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0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1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цена за 1 шт. </w:t>
            </w:r>
          </w:p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775D29" w:rsidRPr="00505CDF" w:rsidTr="001C61CD">
        <w:trPr>
          <w:trHeight w:val="370"/>
        </w:trPr>
        <w:tc>
          <w:tcPr>
            <w:tcW w:w="1440" w:type="pct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45" w:type="pct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зависит от мощности системы кондиционирования и площади охлаждаемого помещения</w:t>
            </w:r>
          </w:p>
        </w:tc>
        <w:tc>
          <w:tcPr>
            <w:tcW w:w="1515" w:type="pct"/>
            <w:tcBorders>
              <w:bottom w:val="nil"/>
            </w:tcBorders>
            <w:shd w:val="clear" w:color="auto" w:fill="auto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100 000,00</w:t>
            </w:r>
          </w:p>
        </w:tc>
      </w:tr>
      <w:tr w:rsidR="00775D29" w:rsidRPr="00505CDF" w:rsidTr="001C61CD">
        <w:trPr>
          <w:trHeight w:val="336"/>
        </w:trPr>
        <w:tc>
          <w:tcPr>
            <w:tcW w:w="1440" w:type="pct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45" w:type="pct"/>
            <w:vMerge/>
            <w:tcBorders>
              <w:bottom w:val="nil"/>
            </w:tcBorders>
            <w:shd w:val="clear" w:color="auto" w:fill="auto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pct"/>
            <w:tcBorders>
              <w:bottom w:val="nil"/>
            </w:tcBorders>
            <w:shd w:val="clear" w:color="auto" w:fill="auto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150 000,00</w:t>
            </w:r>
          </w:p>
        </w:tc>
      </w:tr>
      <w:tr w:rsidR="00775D29" w:rsidRPr="00505CDF" w:rsidTr="001C61CD">
        <w:trPr>
          <w:trHeight w:val="290"/>
        </w:trPr>
        <w:tc>
          <w:tcPr>
            <w:tcW w:w="1440" w:type="pct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4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200 000,00</w:t>
            </w:r>
          </w:p>
        </w:tc>
      </w:tr>
    </w:tbl>
    <w:p w:rsidR="009E786F" w:rsidRPr="00505CDF" w:rsidRDefault="00472672" w:rsidP="004726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E17A5" w:rsidRPr="00505CDF" w:rsidRDefault="006E17A5" w:rsidP="004726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D29" w:rsidRPr="00505CDF" w:rsidRDefault="006E17A5" w:rsidP="00775D29">
      <w:pPr>
        <w:autoSpaceDE w:val="0"/>
        <w:autoSpaceDN w:val="0"/>
        <w:adjustRightInd w:val="0"/>
        <w:spacing w:after="0" w:line="252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775D29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775D29" w:rsidRPr="00505CDF">
        <w:t xml:space="preserve"> </w:t>
      </w:r>
      <w:r w:rsidR="00775D29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Таблицу № 43 в Приложении изложить в следующей редакции:</w:t>
      </w:r>
    </w:p>
    <w:p w:rsidR="00775D29" w:rsidRPr="00505CDF" w:rsidRDefault="00775D29" w:rsidP="00775D29">
      <w:pPr>
        <w:autoSpaceDE w:val="0"/>
        <w:autoSpaceDN w:val="0"/>
        <w:adjustRightInd w:val="0"/>
        <w:spacing w:after="0" w:line="252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75D29" w:rsidRPr="00505CDF" w:rsidRDefault="00775D29" w:rsidP="00775D29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«Таблица № 43</w:t>
      </w:r>
    </w:p>
    <w:p w:rsidR="00775D29" w:rsidRPr="00505CDF" w:rsidRDefault="00775D29" w:rsidP="00775D29">
      <w:pPr>
        <w:spacing w:after="0" w:line="252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5CDF">
        <w:rPr>
          <w:rFonts w:ascii="Times New Roman" w:eastAsia="Calibri" w:hAnsi="Times New Roman" w:cs="Times New Roman"/>
          <w:b/>
          <w:sz w:val="28"/>
          <w:szCs w:val="28"/>
        </w:rPr>
        <w:t>Нормативные затраты на приобретение бытовой техники, электроинструментов, фототехники, средств связи и геодезического оборудования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6519"/>
        <w:gridCol w:w="2837"/>
      </w:tblGrid>
      <w:tr w:rsidR="00775D29" w:rsidRPr="00505CDF" w:rsidTr="001C61CD">
        <w:trPr>
          <w:trHeight w:val="275"/>
          <w:tblHeader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16" w:type="pct"/>
            <w:tcBorders>
              <w:bottom w:val="single" w:sz="4" w:space="0" w:color="auto"/>
            </w:tcBorders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Предельная цена за единицу (не более), руб.</w:t>
            </w:r>
          </w:p>
        </w:tc>
      </w:tr>
      <w:tr w:rsidR="00775D29" w:rsidRPr="00505CDF" w:rsidTr="001C61CD">
        <w:trPr>
          <w:trHeight w:val="30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IP</w:t>
            </w: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-телефон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80 000,00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tabs>
                <w:tab w:val="left" w:pos="50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Аккумулятор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16" w:type="pct"/>
          </w:tcPr>
          <w:p w:rsidR="00775D29" w:rsidRPr="00505CDF" w:rsidRDefault="00775D29" w:rsidP="001C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7 000,00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1516" w:type="pct"/>
          </w:tcPr>
          <w:p w:rsidR="00775D29" w:rsidRPr="00505CDF" w:rsidRDefault="00775D29" w:rsidP="001C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Аккумуляторный 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шуруповерт</w:t>
            </w:r>
            <w:proofErr w:type="spellEnd"/>
          </w:p>
        </w:tc>
        <w:tc>
          <w:tcPr>
            <w:tcW w:w="1516" w:type="pct"/>
          </w:tcPr>
          <w:p w:rsidR="00775D29" w:rsidRPr="00505CDF" w:rsidRDefault="00775D29" w:rsidP="001C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13 500,00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Аппарат для сварки полипропиленовых труб</w:t>
            </w:r>
          </w:p>
        </w:tc>
        <w:tc>
          <w:tcPr>
            <w:tcW w:w="1516" w:type="pct"/>
          </w:tcPr>
          <w:p w:rsidR="00775D29" w:rsidRPr="00505CDF" w:rsidRDefault="00775D29" w:rsidP="001C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4 000,00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Аппарат сварочный</w:t>
            </w:r>
          </w:p>
        </w:tc>
        <w:tc>
          <w:tcPr>
            <w:tcW w:w="1516" w:type="pct"/>
          </w:tcPr>
          <w:p w:rsidR="00775D29" w:rsidRPr="00505CDF" w:rsidRDefault="00775D29" w:rsidP="001C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27 000,00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Барьер безопасности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Блок речевого оповещения «Соната-3»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5 000,00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Бокс под 2 АКБ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10 000,00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Бра 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10 000,00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Бытовая техника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100 000,00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Вентилятор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Вентилятор вытяжной настенный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5 000</w:t>
            </w: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Весы кухонные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1 000,00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Видеокамера</w:t>
            </w:r>
          </w:p>
        </w:tc>
        <w:tc>
          <w:tcPr>
            <w:tcW w:w="1516" w:type="pct"/>
          </w:tcPr>
          <w:p w:rsidR="00775D29" w:rsidRPr="00505CDF" w:rsidRDefault="00775D29" w:rsidP="001C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310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Водный диспенсер (кулер)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Водонагреватель</w:t>
            </w:r>
          </w:p>
        </w:tc>
        <w:tc>
          <w:tcPr>
            <w:tcW w:w="1516" w:type="pct"/>
          </w:tcPr>
          <w:p w:rsidR="00775D29" w:rsidRPr="00505CDF" w:rsidRDefault="00775D29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14 000,00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Газовый отопительный котел</w:t>
            </w:r>
          </w:p>
        </w:tc>
        <w:tc>
          <w:tcPr>
            <w:tcW w:w="1516" w:type="pct"/>
          </w:tcPr>
          <w:p w:rsidR="00775D29" w:rsidRPr="00505CDF" w:rsidRDefault="00775D29" w:rsidP="001C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shd w:val="clear" w:color="auto" w:fill="auto"/>
          </w:tcPr>
          <w:p w:rsidR="00775D29" w:rsidRPr="00505CDF" w:rsidRDefault="00775D29" w:rsidP="001C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Газовая система пожаротушения </w:t>
            </w:r>
          </w:p>
        </w:tc>
        <w:tc>
          <w:tcPr>
            <w:tcW w:w="1516" w:type="pct"/>
            <w:shd w:val="clear" w:color="auto" w:fill="auto"/>
          </w:tcPr>
          <w:p w:rsidR="00775D29" w:rsidRPr="00505CDF" w:rsidRDefault="00775D29" w:rsidP="001C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2 750 000,00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Газонокосилка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Геодезическое оборудование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1 500 000,00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Громкоговоритель настенный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300 000,00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Диктофон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15 000,00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Дрель ударная</w:t>
            </w:r>
          </w:p>
        </w:tc>
        <w:tc>
          <w:tcPr>
            <w:tcW w:w="1516" w:type="pct"/>
          </w:tcPr>
          <w:p w:rsidR="00775D29" w:rsidRPr="00505CDF" w:rsidRDefault="00775D29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</w:tc>
      </w:tr>
      <w:tr w:rsidR="00775D29" w:rsidRPr="00505CDF" w:rsidTr="001C61CD">
        <w:trPr>
          <w:trHeight w:val="30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Измерительные приборы </w:t>
            </w:r>
          </w:p>
        </w:tc>
        <w:tc>
          <w:tcPr>
            <w:tcW w:w="1516" w:type="pct"/>
            <w:tcBorders>
              <w:bottom w:val="single" w:sz="4" w:space="0" w:color="auto"/>
            </w:tcBorders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500 000,00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Камера видеонаблюдения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Камера видеонаблюдения (поворотная)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78 000,00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Квадрокоптер</w:t>
            </w:r>
            <w:proofErr w:type="spellEnd"/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Комплект видеодомофона для системы видеонаблюдения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Кофеварка</w:t>
            </w:r>
          </w:p>
        </w:tc>
        <w:tc>
          <w:tcPr>
            <w:tcW w:w="1516" w:type="pct"/>
          </w:tcPr>
          <w:p w:rsidR="00775D29" w:rsidRPr="00505CDF" w:rsidRDefault="00775D29" w:rsidP="001C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Кофемашина</w:t>
            </w:r>
            <w:proofErr w:type="spellEnd"/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05CD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0 000,00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Лампа люминесцентная 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200,00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Лобзик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12 000,00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Люстра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0 000,00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Машина шлифовальная 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10 000,00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цилиндровый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500,00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Микроволновая печь 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Насосный агрегат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40 000,00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Настольная лампа 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10 000,00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Обогреватель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Охранно-пожарный световой </w:t>
            </w:r>
            <w:proofErr w:type="spellStart"/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оповещатель</w:t>
            </w:r>
            <w:proofErr w:type="spellEnd"/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1 000,00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Полотно для проектора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Прибор управления оповещением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300 000,00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Прожектор светодиодный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25 000,00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Пульт микрофонный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50 000,00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Пульт от ворот системы СКУД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8 000,00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СКУД с функцией видеодомофона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31 000,00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Пылесос 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50 000,00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Рабочая станция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Рамочный </w:t>
            </w: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металлодетектор</w:t>
            </w:r>
            <w:proofErr w:type="spellEnd"/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Рубильник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Светильник светодиодный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2 000,00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Система контроля протечки воды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Смартфон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Стремянка</w:t>
            </w:r>
          </w:p>
        </w:tc>
        <w:tc>
          <w:tcPr>
            <w:tcW w:w="1516" w:type="pct"/>
          </w:tcPr>
          <w:p w:rsidR="00775D29" w:rsidRPr="00505CDF" w:rsidRDefault="00775D29" w:rsidP="001C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Счетчик</w:t>
            </w:r>
          </w:p>
        </w:tc>
        <w:tc>
          <w:tcPr>
            <w:tcW w:w="1516" w:type="pct"/>
          </w:tcPr>
          <w:p w:rsidR="00775D29" w:rsidRPr="00505CDF" w:rsidRDefault="00775D29" w:rsidP="001C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Счетчик универсальный</w:t>
            </w:r>
          </w:p>
        </w:tc>
        <w:tc>
          <w:tcPr>
            <w:tcW w:w="1516" w:type="pct"/>
          </w:tcPr>
          <w:p w:rsidR="00775D29" w:rsidRPr="00505CDF" w:rsidRDefault="00775D29" w:rsidP="001C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Телевизор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200 000,00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7 000,00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Тепловая завеса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8 000,00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Увлажнитель воздуха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10 000,00</w:t>
            </w:r>
          </w:p>
        </w:tc>
      </w:tr>
      <w:tr w:rsidR="00775D29" w:rsidRPr="00505CDF" w:rsidTr="001C61CD">
        <w:trPr>
          <w:trHeight w:val="23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Фототехника, оборудование для фото- и видеосъемки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600 000,00</w:t>
            </w:r>
          </w:p>
        </w:tc>
      </w:tr>
      <w:tr w:rsidR="00775D29" w:rsidRPr="00505CDF" w:rsidTr="001C61CD">
        <w:trPr>
          <w:trHeight w:val="288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Холодильник 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150 000,00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Часы 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</w:tcPr>
          <w:p w:rsidR="00775D29" w:rsidRPr="00505CDF" w:rsidRDefault="00775D29" w:rsidP="001C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Шины автомобильные зимние, летние</w:t>
            </w:r>
          </w:p>
        </w:tc>
        <w:tc>
          <w:tcPr>
            <w:tcW w:w="1516" w:type="pct"/>
          </w:tcPr>
          <w:p w:rsidR="00775D29" w:rsidRPr="00505CDF" w:rsidRDefault="00775D29" w:rsidP="001C6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Электрический снегоуборщик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25 000,00</w:t>
            </w:r>
          </w:p>
        </w:tc>
      </w:tr>
      <w:tr w:rsidR="00775D29" w:rsidRPr="00505CDF" w:rsidTr="001C61CD">
        <w:trPr>
          <w:trHeight w:val="53"/>
        </w:trPr>
        <w:tc>
          <w:tcPr>
            <w:tcW w:w="3484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Электрочайник </w:t>
            </w:r>
          </w:p>
        </w:tc>
        <w:tc>
          <w:tcPr>
            <w:tcW w:w="1516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5 000,00</w:t>
            </w:r>
          </w:p>
        </w:tc>
      </w:tr>
    </w:tbl>
    <w:p w:rsidR="00775D29" w:rsidRDefault="00775D29" w:rsidP="0077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06077" w:rsidRPr="00505CDF" w:rsidRDefault="00A06077" w:rsidP="0077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D29" w:rsidRDefault="006E17A5" w:rsidP="00775D29">
      <w:pPr>
        <w:autoSpaceDE w:val="0"/>
        <w:autoSpaceDN w:val="0"/>
        <w:adjustRightInd w:val="0"/>
        <w:spacing w:after="0" w:line="252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775D29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775D29" w:rsidRPr="00505CDF">
        <w:t xml:space="preserve"> </w:t>
      </w:r>
      <w:r w:rsidR="00775D29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Таблицу № 45 в Приложении изложить в следующей редакции:</w:t>
      </w:r>
    </w:p>
    <w:p w:rsidR="00A06077" w:rsidRPr="00505CDF" w:rsidRDefault="00A06077" w:rsidP="00775D29">
      <w:pPr>
        <w:autoSpaceDE w:val="0"/>
        <w:autoSpaceDN w:val="0"/>
        <w:adjustRightInd w:val="0"/>
        <w:spacing w:after="0" w:line="252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75D29" w:rsidRPr="00505CDF" w:rsidRDefault="00775D29" w:rsidP="00775D29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«Таблица № 45</w:t>
      </w:r>
    </w:p>
    <w:p w:rsidR="00775D29" w:rsidRPr="00505CDF" w:rsidRDefault="00775D29" w:rsidP="00775D29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Нормативные затраты на приобретение </w:t>
      </w:r>
    </w:p>
    <w:p w:rsidR="00775D29" w:rsidRPr="00505CDF" w:rsidRDefault="00775D29" w:rsidP="00775D29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канцелярских принадлежностей и бумаги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5529"/>
        <w:gridCol w:w="1561"/>
        <w:gridCol w:w="2266"/>
      </w:tblGrid>
      <w:tr w:rsidR="00775D29" w:rsidRPr="00505CDF" w:rsidTr="001C61CD">
        <w:trPr>
          <w:trHeight w:val="1"/>
          <w:tblHeader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tabs>
                <w:tab w:val="right" w:pos="2175"/>
              </w:tabs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Автоматический карандаш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100,00 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Архивный короб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650,00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Батарейка АА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Батарейка ААА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Батарейки аккумуляторные (комплект)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Бейдж</w:t>
            </w:r>
            <w:proofErr w:type="spellEnd"/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Блок для записей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Блок для записей в подставке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Блок для записей самоклеящийся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Блокнот А5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Бумага А0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рулон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А1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рулон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А3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пачка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700,00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А4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пачка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факса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рулон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Бумага для полноцветной лазерной печати 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пачка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Вертикальный архивный короб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Грифель для автоматического карандаша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Губка для маркерной доски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Датер</w:t>
            </w:r>
            <w:proofErr w:type="spellEnd"/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Диспенсер магнитный для скрепок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Дырокол 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Дырокол мощный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Ежедневник датированный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Ежедневник недатированный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Зажимы для бумаг, 25 мм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Зажимы для бумаг, 32 мм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Зажимы для бумаг, 41 мм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Зажимы для бумаг, 51 мм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Закладки клейкие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Иглы для прошивки документов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Календарь 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Калька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Калькулятор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Карандаш грифельный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Карандаш 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чернографитный</w:t>
            </w:r>
            <w:proofErr w:type="spellEnd"/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Картон, 1,5 мм, 307*224 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Каталог цветов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Киперная</w:t>
            </w:r>
            <w:proofErr w:type="spellEnd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лента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Клей канцелярский ПВА жидкий 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Клей-карандаш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Клейкая лента (узкая)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Клейкая лента (широкая)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Книга учета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Кнопки-гвоздики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Крафтовый</w:t>
            </w:r>
            <w:proofErr w:type="spellEnd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конверт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Конверт E65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Конверт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Конверт С5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Конверт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С6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Корзина для мусора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Корректирующая лента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Краска штемпельная 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Ледерин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jc w:val="center"/>
            </w:pP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</w:t>
            </w:r>
            <w:proofErr w:type="spellEnd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Ледерин на тканевой основе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рулон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Лента для ремонта бумажных документов «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Lineco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Линейка 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Лоток для бумаг пластиковый (вертикальный)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Лоток для бумаг пластиковый (горизонтальный)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Маркер (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текстовыделитель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Маркер для доски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Маркер перманентный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Маркерная доска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Настольный набор для руководителя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Нить хлопковая для прошивки документов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Ножницы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Нумератор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Обложка для переплета картонная А3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Обложка для переплета картонная А4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Обложка для переплета пластиковая А3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Обложка для переплета пластиковая А4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 картонная, 150 мм (на завязках)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 картонная, 35 мм (на завязках)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архивная картонная, 75 мм (на завязках)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для бумаг архивная А4 (225×310 мм), 120 мм, 4 завязки, бумвинил, корешок-коленкор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Папка картонная-скоросшиватель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на 4 кольцах широкая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на резинке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подвесная для картотечного шкафа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Папка файловая, тип 2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Папка файловая, тип 1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Папка-конверт на кнопке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Папка-обложка картонная без скоросшивателя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Папка-планшет с прижимом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Папка-портфель пластиковая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Папка-регистратор картонная, 50 мм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Папка-регистратор картонная, 75 мм 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Папка-регистратор пластиковая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Папка-скоросшиватель 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Папка-уголок А4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Переплетный картон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пачка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автоматическая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гербовая автоматическая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Планинг</w:t>
            </w:r>
            <w:proofErr w:type="spellEnd"/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для канцелярских принадлежностей (пластиковая)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Подушечка для смачивания пальцев 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Портфель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Пружины для переплета (диаметр 10)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Пружины для переплета (диаметр 16)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Пружины для переплета (диаметр 25)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Пружины для переплета (диаметр 51)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1 600,00</w:t>
            </w:r>
          </w:p>
        </w:tc>
      </w:tr>
      <w:tr w:rsidR="00775D29" w:rsidRPr="00505CDF" w:rsidTr="001C61CD">
        <w:trPr>
          <w:trHeight w:val="180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Расшиватель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для скоб (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антистеплер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Резинка 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стирательная</w:t>
            </w:r>
            <w:proofErr w:type="spellEnd"/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Реставрационная бумага 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Ручка 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гелевая</w:t>
            </w:r>
            <w:proofErr w:type="spellEnd"/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Ручка для руководителя автоматическая 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Ручка шариковая 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Ручка на подставке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Салфетка универсальная 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Салфетки для монитора ПК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pStyle w:val="ConsPlusNormal"/>
              <w:widowControl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Салфетки для переплета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№ 10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№ 24/6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№ 23/17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№ 23/24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финишера 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14 000,00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Скрепки канцелярские, 28 мм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Скрепки канцелярские, 50 мм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№10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№24/6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№23/17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№23/24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Сумка-портфель 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Тетрадь общая 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Точилка металлическая для карандашей 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tabs>
                <w:tab w:val="right" w:pos="44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Точилка механическая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rPr>
          <w:trHeight w:val="1"/>
        </w:trPr>
        <w:tc>
          <w:tcPr>
            <w:tcW w:w="2955" w:type="pct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Файл-вкладыш (100 шт. в упаковке)</w:t>
            </w:r>
          </w:p>
        </w:tc>
        <w:tc>
          <w:tcPr>
            <w:tcW w:w="834" w:type="pct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Фотобумага А3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пачка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Фотобумага А4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пачка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питания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"/>
        </w:trPr>
        <w:tc>
          <w:tcPr>
            <w:tcW w:w="2955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Этикетка самоклеящаяся</w:t>
            </w:r>
          </w:p>
        </w:tc>
        <w:tc>
          <w:tcPr>
            <w:tcW w:w="834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211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</w:tbl>
    <w:p w:rsidR="00775D29" w:rsidRDefault="00775D29" w:rsidP="0077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06077" w:rsidRPr="00505CDF" w:rsidRDefault="00A06077" w:rsidP="00775D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D29" w:rsidRPr="00505CDF" w:rsidRDefault="00775D29" w:rsidP="00775D29">
      <w:pPr>
        <w:autoSpaceDE w:val="0"/>
        <w:autoSpaceDN w:val="0"/>
        <w:adjustRightInd w:val="0"/>
        <w:spacing w:after="0" w:line="252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10.</w:t>
      </w:r>
      <w:r w:rsidRPr="00505CDF">
        <w:t xml:space="preserve"> </w:t>
      </w: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Таблицу № 46 в Приложении изложить в следующей редакции:</w:t>
      </w:r>
    </w:p>
    <w:p w:rsidR="006E17A5" w:rsidRPr="00505CDF" w:rsidRDefault="006E17A5" w:rsidP="00775D29">
      <w:pPr>
        <w:autoSpaceDE w:val="0"/>
        <w:autoSpaceDN w:val="0"/>
        <w:adjustRightInd w:val="0"/>
        <w:spacing w:after="0" w:line="252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75D29" w:rsidRPr="00505CDF" w:rsidRDefault="00775D29" w:rsidP="00775D29">
      <w:pPr>
        <w:tabs>
          <w:tab w:val="left" w:pos="7404"/>
          <w:tab w:val="right" w:pos="9354"/>
        </w:tabs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« Таблица № 46</w:t>
      </w:r>
    </w:p>
    <w:p w:rsidR="00775D29" w:rsidRPr="00505CDF" w:rsidRDefault="00775D29" w:rsidP="00775D29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приобретение бланочной </w:t>
      </w:r>
    </w:p>
    <w:p w:rsidR="00775D29" w:rsidRPr="00505CDF" w:rsidRDefault="00775D29" w:rsidP="00775D29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 иной типографской продукции</w:t>
      </w: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5103"/>
        <w:gridCol w:w="1701"/>
        <w:gridCol w:w="2552"/>
      </w:tblGrid>
      <w:tr w:rsidR="00775D29" w:rsidRPr="00505CDF" w:rsidTr="001C61CD">
        <w:trPr>
          <w:trHeight w:val="327"/>
          <w:tblHeader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  <w:vAlign w:val="center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Предельная цена за единицу (не более), руб.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Адресное поздравление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Анкета для читального зала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Баннер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Билборд</w:t>
            </w:r>
            <w:proofErr w:type="spellEnd"/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Благодарность (символика)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 (символика)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Бланк «Авансовый отчет»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5,00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«Акт выполненных работ»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«Акт списания»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«Акт»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«Дефектный акт»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«Заказ-наряд на мойку»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«Заказ-наряд на ремонт»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«Заявка на техническое обслуживание»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«Заявка»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Бланк «Личная карточка работника», форма Т2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«Путевой лист служебного автомобиля»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Бланк «Путевой лист служебного автомобиля»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4,00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Бланк администрации городского округа город Воронеж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Бланк главы городского округа город Воронеж 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Бланк письма главы городского округа город Воронеж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Бланк постановления администрации городского округа город Воронеж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Бланк постановления главы городского округа город Воронеж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Бланк распоряжения администрации городского округа город Воронеж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Бланк распоряжения главы городского округа город Воронеж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Бланк с защитой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Блокнот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Блокнот с отрывным блоком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Визитка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75D29" w:rsidRPr="00505CDF" w:rsidTr="001C61CD">
        <w:trPr>
          <w:trHeight w:val="287"/>
        </w:trPr>
        <w:tc>
          <w:tcPr>
            <w:tcW w:w="5103" w:type="dxa"/>
            <w:shd w:val="clear" w:color="auto" w:fill="auto"/>
          </w:tcPr>
          <w:p w:rsidR="00775D29" w:rsidRPr="00505CDF" w:rsidRDefault="00775D29" w:rsidP="001C61CD">
            <w:pPr>
              <w:pStyle w:val="ConsPlusNormal"/>
              <w:tabs>
                <w:tab w:val="left" w:pos="120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Вкладыш «Благодарность главы городского округа город Воронеж»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775D29" w:rsidRPr="00505CDF" w:rsidTr="001C61CD">
        <w:trPr>
          <w:trHeight w:val="287"/>
        </w:trPr>
        <w:tc>
          <w:tcPr>
            <w:tcW w:w="5103" w:type="dxa"/>
            <w:shd w:val="clear" w:color="auto" w:fill="auto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Вкладыш «Благодарственное письмо администрации городского округа город Воронеж»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775D29" w:rsidRPr="00505CDF" w:rsidTr="001C61CD">
        <w:trPr>
          <w:trHeight w:val="287"/>
        </w:trPr>
        <w:tc>
          <w:tcPr>
            <w:tcW w:w="5103" w:type="dxa"/>
            <w:shd w:val="clear" w:color="auto" w:fill="auto"/>
          </w:tcPr>
          <w:p w:rsidR="00775D29" w:rsidRPr="00505CDF" w:rsidRDefault="00775D29" w:rsidP="001C61CD">
            <w:pPr>
              <w:pStyle w:val="ConsPlusNormal"/>
              <w:tabs>
                <w:tab w:val="left" w:pos="128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Вкладыш «Почетная грамота администрации городского округа город Воронеж»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775D29" w:rsidRPr="00505CDF" w:rsidTr="001C61CD">
        <w:trPr>
          <w:trHeight w:val="287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Вкладыш в трудовую книжку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775D29" w:rsidRPr="00505CDF" w:rsidTr="001C61CD">
        <w:trPr>
          <w:trHeight w:val="287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Вкладыш в удостоверение 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775D29" w:rsidRPr="00505CDF" w:rsidTr="001C61CD">
        <w:trPr>
          <w:trHeight w:val="287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Вкладыш в удостоверение к памятному знаку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Вывеска 1000*600 мм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30 000,00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Вывеска 1000*800 мм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Вывеска 300*200 мм (именная)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Вывеска 300*200 мм (на кабинет)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Вывеска 400*600 мм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Вывеска 500*600 мм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7 000,00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Вывеска 800*600 мм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Диплом (символика)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Диплом почетного гражданина города Воронежа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Евробуклет</w:t>
            </w:r>
            <w:proofErr w:type="spellEnd"/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Журнал А4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05C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</w:t>
            </w: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Журнал по охране труда 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Журнал проверки наличия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Журнал учета заказов на копирование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Заявление гражданина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Заявление на выдачу постановления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Изготовление конвертов С4 с нанесением  на лицевую сторону информации, содержащей архивные сведения (для  длительного хранения)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«Журнал регистрации приказов» (96 листов)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Книга «Журнал регистрации приказов» (96 листов)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200,00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Книга выдачи документов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(80 листов в мягком переплете, клетка, линейка)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Книга учета (80 листов в мягком переплете, клетка, линейка)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700,00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(80 листов в твердом переплете, клетка, линейка)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Книга учета (80 листов в твердом переплете, клетка, линейка)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bCs/>
                <w:sz w:val="24"/>
                <w:szCs w:val="24"/>
              </w:rPr>
              <w:t>1000,00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движения трудовых книжек и вкладышей к ним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0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Книга учета каталогизации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Листовка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Листовка-</w:t>
            </w:r>
            <w:proofErr w:type="spellStart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самоклейка</w:t>
            </w:r>
            <w:proofErr w:type="spellEnd"/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775D29" w:rsidRPr="00505CDF" w:rsidTr="001C61CD">
        <w:trPr>
          <w:trHeight w:val="64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Набор плакатов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775D29" w:rsidRPr="00505CDF" w:rsidTr="00811BC5">
        <w:trPr>
          <w:trHeight w:val="647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Обложка «Благодарность главы городского округа город Воронеж»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775D29" w:rsidRPr="00505CDF" w:rsidTr="001C61CD">
        <w:trPr>
          <w:trHeight w:val="64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Обложка «Благодарственное письмо администрации городского округа город Воронеж»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775D29" w:rsidRPr="00505CDF" w:rsidTr="00811BC5">
        <w:trPr>
          <w:trHeight w:val="582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Обложка «Почетная грамота администрации городского округа город Воронеж»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Открытка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Открытка представительская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tabs>
                <w:tab w:val="left" w:pos="1139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Открытка представительская с разворотом и конвертом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Открытка с разворотом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Папка «Личное дело»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Папка адресная (бумвинил)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Папка адресная бархатная 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Папка архивная (бумвинил)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Папка из натуральной кожи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811BC5" w:rsidP="00811BC5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Папка представительская из </w:t>
            </w:r>
            <w:r w:rsidR="00775D29"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натуральн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ой кожи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Папка с надписью 12 см 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Папка с надписью 4 см 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4 000,00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Папка с надписью 9 см 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775D29" w:rsidRPr="00505CDF" w:rsidTr="001C61CD">
        <w:trPr>
          <w:trHeight w:val="212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Плакат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 эвакуации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Подставка-шалаш 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Почетная грамота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Почетная грамота (символика)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Почтовая карточка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Приглашение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Реестр отправки корреспонденции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Стенд информационный 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20 000,00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Страница в книгу «Почетные граждане городского округа город Воронеж»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Табличка на стул 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775D29" w:rsidRPr="00505CDF" w:rsidTr="001C61CD">
        <w:trPr>
          <w:trHeight w:val="287"/>
        </w:trPr>
        <w:tc>
          <w:tcPr>
            <w:tcW w:w="5103" w:type="dxa"/>
          </w:tcPr>
          <w:p w:rsidR="00775D29" w:rsidRPr="00505CDF" w:rsidRDefault="00775D29" w:rsidP="001C61CD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Трудовая книжка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Удостоверение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Удостоверение к памятному знаку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Удостоверение почетного гражданина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 xml:space="preserve"> 1 500,00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Удостоверение руководителя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1 500,00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Услуга по изготовлению дизайн-макета поздравительной открытки, конверта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Услуги по печати фотографий</w:t>
            </w:r>
          </w:p>
        </w:tc>
        <w:tc>
          <w:tcPr>
            <w:tcW w:w="1701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775D29" w:rsidRPr="00505CDF" w:rsidTr="001C61CD">
        <w:trPr>
          <w:trHeight w:val="300"/>
        </w:trPr>
        <w:tc>
          <w:tcPr>
            <w:tcW w:w="5103" w:type="dxa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Штендер</w:t>
            </w:r>
            <w:proofErr w:type="spellEnd"/>
          </w:p>
        </w:tc>
        <w:tc>
          <w:tcPr>
            <w:tcW w:w="1701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552" w:type="dxa"/>
          </w:tcPr>
          <w:p w:rsidR="00775D29" w:rsidRPr="00505CDF" w:rsidRDefault="00775D29" w:rsidP="001C61C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</w:tbl>
    <w:p w:rsidR="00775D29" w:rsidRPr="00811BC5" w:rsidRDefault="00775D29" w:rsidP="00775D29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11BC5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p w:rsidR="00A06077" w:rsidRPr="00505CDF" w:rsidRDefault="00A06077" w:rsidP="00775D29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75D29" w:rsidRPr="00505CDF" w:rsidRDefault="006E17A5" w:rsidP="00775D29">
      <w:pPr>
        <w:autoSpaceDE w:val="0"/>
        <w:autoSpaceDN w:val="0"/>
        <w:adjustRightInd w:val="0"/>
        <w:spacing w:after="0" w:line="252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 w:rsidR="00775D29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Таблицу № 47  в Приложении изложить в следующей редакции:</w:t>
      </w:r>
    </w:p>
    <w:p w:rsidR="00775D29" w:rsidRPr="00505CDF" w:rsidRDefault="00775D29" w:rsidP="00775D29">
      <w:pPr>
        <w:autoSpaceDE w:val="0"/>
        <w:autoSpaceDN w:val="0"/>
        <w:adjustRightInd w:val="0"/>
        <w:spacing w:after="0" w:line="252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75D29" w:rsidRPr="00505CDF" w:rsidRDefault="00775D29" w:rsidP="00775D29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«Таблица № 47</w:t>
      </w:r>
    </w:p>
    <w:p w:rsidR="00775D29" w:rsidRPr="00505CDF" w:rsidRDefault="00775D29" w:rsidP="00775D29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</w:t>
      </w:r>
    </w:p>
    <w:p w:rsidR="00775D29" w:rsidRPr="00505CDF" w:rsidRDefault="00775D29" w:rsidP="00775D29">
      <w:pPr>
        <w:autoSpaceDE w:val="0"/>
        <w:autoSpaceDN w:val="0"/>
        <w:adjustRightInd w:val="0"/>
        <w:spacing w:after="0" w:line="252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увеличение стоимости материальных затрат</w:t>
      </w:r>
    </w:p>
    <w:tbl>
      <w:tblPr>
        <w:tblStyle w:val="a3"/>
        <w:tblW w:w="4888" w:type="pct"/>
        <w:tblInd w:w="108" w:type="dxa"/>
        <w:tblLook w:val="04A0" w:firstRow="1" w:lastRow="0" w:firstColumn="1" w:lastColumn="0" w:noHBand="0" w:noVBand="1"/>
      </w:tblPr>
      <w:tblGrid>
        <w:gridCol w:w="6946"/>
        <w:gridCol w:w="2410"/>
      </w:tblGrid>
      <w:tr w:rsidR="00775D29" w:rsidRPr="00505CDF" w:rsidTr="001C61CD">
        <w:trPr>
          <w:trHeight w:val="569"/>
          <w:tblHeader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цена за единицу </w:t>
            </w:r>
          </w:p>
          <w:p w:rsidR="00775D29" w:rsidRPr="00505CDF" w:rsidRDefault="00775D29" w:rsidP="001C61CD">
            <w:pPr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Calibri" w:hAnsi="Times New Roman" w:cs="Times New Roman"/>
                <w:sz w:val="24"/>
                <w:szCs w:val="24"/>
              </w:rPr>
              <w:t>(не более), руб.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Аккумулятор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Аптечка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</w:tcPr>
          <w:p w:rsidR="00775D29" w:rsidRPr="00505CDF" w:rsidRDefault="00775D29" w:rsidP="001C61CD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Аптечка (первой помощи работникам)</w:t>
            </w:r>
          </w:p>
        </w:tc>
        <w:tc>
          <w:tcPr>
            <w:tcW w:w="1288" w:type="pct"/>
          </w:tcPr>
          <w:p w:rsidR="00775D29" w:rsidRPr="00505CDF" w:rsidRDefault="00775D29" w:rsidP="001C61CD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Бейсболка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Венок с траурной лентой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Вода  газированная питьевая (бутилированная в пластике)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Вода  негазированная питьевая (бутилированная в пластике)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Вода минеральная газированная  (бутилированная в стекле)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Вода минеральная негазированная  (бутилированная в стекле )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питьевая (бутилированная, 19 л)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Газ-патрон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Герб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Дождевик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Дополнительный патрон к противогазу фильтрующему типа ДПГ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Елочные украшения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 искусственная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Зарядное устройство инверторного типа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72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Заготовка для 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ламинирования</w:t>
            </w:r>
            <w:proofErr w:type="spellEnd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Зачетная классификационная книжка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Значки и награды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Зонт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Книжка спортивного судьи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95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Коврик защитный напольный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Колесо  (ролик)  для офисного кресла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 для аквариума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Конфеты (коробка)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Кусторез аккумуляторный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Ламинатор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«Почетный гражданин г. Воронежа»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Люк полимерно-песчаный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Медаль «Почетный гражданин»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Новогодние подарки (конфеты)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2 00,00 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Новогодние украшения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Огнетушитель АУ-3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Огнетушитель ОП-3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Огнетушитель ОП-2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Опечатывающее устройство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Пакет подарочный 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Памятный знак с ложементом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775D29" w:rsidRPr="00505CDF" w:rsidTr="001C61CD">
        <w:trPr>
          <w:trHeight w:val="72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Переплетная машина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775D29" w:rsidRPr="00505CDF" w:rsidTr="001C61CD">
        <w:trPr>
          <w:trHeight w:val="72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Пленка для 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ламинирования</w:t>
            </w:r>
            <w:proofErr w:type="spellEnd"/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75D29" w:rsidRPr="00505CDF" w:rsidTr="001C61CD">
        <w:trPr>
          <w:trHeight w:val="72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hAnsi="Times New Roman" w:cs="Times New Roman"/>
                <w:sz w:val="24"/>
                <w:szCs w:val="24"/>
              </w:rPr>
              <w:t>Пленка полиэтиленовая упаковочная   ПВД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75D29" w:rsidRPr="00505CDF" w:rsidTr="001C61CD">
        <w:trPr>
          <w:trHeight w:val="72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Плитка потолочная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775D29" w:rsidRPr="00505CDF" w:rsidTr="001C61CD">
        <w:trPr>
          <w:trHeight w:val="72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Помпа для воды (бутыль, 19 л)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775D29" w:rsidRPr="00505CDF" w:rsidTr="001C61CD">
        <w:trPr>
          <w:trHeight w:val="72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Портативный усилитель голоса с микрофоном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Посуда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ящик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Противогаз фильтрующий гражданского типа ГП-7 и его модификации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ПЦР-тесты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Палатка торговая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Резак гильотинный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Рециркулятор</w:t>
            </w:r>
            <w:proofErr w:type="spellEnd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бактерицидный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20 000,000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Сиденье мягкое (подушка на стул)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Станок для архивного переплета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Стойка для </w:t>
            </w: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рециркулятора</w:t>
            </w:r>
            <w:proofErr w:type="spellEnd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бактерицидного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Сувенирная продукция (руководителю делегации)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7 000,00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Сувенирная продукция (члену делегации)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4 000,00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Сумка для ноутбука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Сушилка для рук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Термос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Термосумка</w:t>
            </w:r>
            <w:proofErr w:type="spellEnd"/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Тонометр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75D29" w:rsidRPr="00505CDF" w:rsidTr="001C61CD">
        <w:trPr>
          <w:trHeight w:val="72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Тряпка для пола (хозяйственная)</w:t>
            </w:r>
          </w:p>
        </w:tc>
        <w:tc>
          <w:tcPr>
            <w:tcW w:w="1288" w:type="pct"/>
          </w:tcPr>
          <w:p w:rsidR="00775D29" w:rsidRPr="00505CDF" w:rsidRDefault="00775D29" w:rsidP="001C61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ТЭН для нагрева воды и жидкостей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Топливный фильтр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75D29" w:rsidRPr="00505CDF" w:rsidTr="001C61CD">
        <w:trPr>
          <w:trHeight w:val="72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Указка лазерная </w:t>
            </w:r>
          </w:p>
        </w:tc>
        <w:tc>
          <w:tcPr>
            <w:tcW w:w="1288" w:type="pct"/>
          </w:tcPr>
          <w:p w:rsidR="00775D29" w:rsidRPr="00505CDF" w:rsidRDefault="00775D29" w:rsidP="001C61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Фильтр для аквариума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Флаг, 100х150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Флаг, 100х150 (атлас)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Флаг, 200х300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Флаг уличный, 200х300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775D29" w:rsidRPr="00505CDF" w:rsidTr="001C61CD">
        <w:trPr>
          <w:trHeight w:val="27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Флаг, 90х135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Фоторамка А3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Фоторамка А4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Фоторамка представительская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Цветочная продукция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775D29" w:rsidRPr="00505CDF" w:rsidTr="001C61CD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3712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Чехол на бутыль 19 л </w:t>
            </w:r>
          </w:p>
        </w:tc>
        <w:tc>
          <w:tcPr>
            <w:tcW w:w="1288" w:type="pct"/>
            <w:vAlign w:val="center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</w:tbl>
    <w:p w:rsidR="00775D29" w:rsidRPr="00811BC5" w:rsidRDefault="00775D29" w:rsidP="00775D29">
      <w:pPr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11BC5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p w:rsidR="00775D29" w:rsidRPr="00505CDF" w:rsidRDefault="006E17A5" w:rsidP="00775D29">
      <w:pPr>
        <w:autoSpaceDE w:val="0"/>
        <w:autoSpaceDN w:val="0"/>
        <w:adjustRightInd w:val="0"/>
        <w:spacing w:after="0" w:line="252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 w:rsidR="00775D29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775D29" w:rsidRPr="00505CDF">
        <w:t xml:space="preserve"> </w:t>
      </w:r>
      <w:r w:rsidR="00775D29"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Таблицу № 54 в Приложении изложить в следующей редакции:</w:t>
      </w:r>
    </w:p>
    <w:p w:rsidR="006E17A5" w:rsidRPr="00505CDF" w:rsidRDefault="006E17A5" w:rsidP="00775D29">
      <w:pPr>
        <w:autoSpaceDE w:val="0"/>
        <w:autoSpaceDN w:val="0"/>
        <w:adjustRightInd w:val="0"/>
        <w:spacing w:after="0" w:line="252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75D29" w:rsidRDefault="00775D29" w:rsidP="00775D29">
      <w:pPr>
        <w:tabs>
          <w:tab w:val="left" w:pos="7404"/>
          <w:tab w:val="right" w:pos="9354"/>
        </w:tabs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«Таблица № 54</w:t>
      </w:r>
    </w:p>
    <w:p w:rsidR="006103CE" w:rsidRPr="00505CDF" w:rsidRDefault="006103CE" w:rsidP="00775D29">
      <w:pPr>
        <w:tabs>
          <w:tab w:val="left" w:pos="7404"/>
          <w:tab w:val="right" w:pos="9354"/>
        </w:tabs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03CE" w:rsidRDefault="00775D29" w:rsidP="00775D29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05CD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Нормативные затраты на утилизацию списанного имущества, </w:t>
      </w:r>
    </w:p>
    <w:p w:rsidR="00775D29" w:rsidRPr="00505CDF" w:rsidRDefault="00775D29" w:rsidP="006103C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5CDF">
        <w:rPr>
          <w:rFonts w:ascii="Times New Roman" w:eastAsia="Calibri" w:hAnsi="Times New Roman" w:cs="Times New Roman"/>
          <w:b/>
          <w:sz w:val="28"/>
          <w:szCs w:val="28"/>
        </w:rPr>
        <w:t xml:space="preserve">бытовой и вычислительной техники, геодезического оборудования </w:t>
      </w:r>
    </w:p>
    <w:p w:rsidR="00775D29" w:rsidRPr="00505CDF" w:rsidRDefault="00775D29" w:rsidP="00775D2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5CDF">
        <w:rPr>
          <w:rFonts w:ascii="Times New Roman" w:eastAsia="Calibri" w:hAnsi="Times New Roman" w:cs="Times New Roman"/>
          <w:b/>
          <w:sz w:val="28"/>
          <w:szCs w:val="28"/>
        </w:rPr>
        <w:t>и опасных отходов</w:t>
      </w:r>
    </w:p>
    <w:tbl>
      <w:tblPr>
        <w:tblStyle w:val="a3"/>
        <w:tblW w:w="4890" w:type="pct"/>
        <w:tblInd w:w="108" w:type="dxa"/>
        <w:tblLook w:val="0000" w:firstRow="0" w:lastRow="0" w:firstColumn="0" w:lastColumn="0" w:noHBand="0" w:noVBand="0"/>
      </w:tblPr>
      <w:tblGrid>
        <w:gridCol w:w="5158"/>
        <w:gridCol w:w="1350"/>
        <w:gridCol w:w="2851"/>
      </w:tblGrid>
      <w:tr w:rsidR="00775D29" w:rsidRPr="00505CDF" w:rsidTr="001C61CD">
        <w:trPr>
          <w:trHeight w:val="285"/>
          <w:tblHeader/>
        </w:trPr>
        <w:tc>
          <w:tcPr>
            <w:tcW w:w="2756" w:type="pct"/>
            <w:vAlign w:val="center"/>
          </w:tcPr>
          <w:p w:rsidR="00775D29" w:rsidRPr="00505CDF" w:rsidRDefault="00775D29" w:rsidP="001C61CD">
            <w:pPr>
              <w:tabs>
                <w:tab w:val="left" w:pos="1316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721" w:type="pct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23" w:type="pct"/>
            <w:vAlign w:val="center"/>
          </w:tcPr>
          <w:p w:rsidR="00775D29" w:rsidRPr="00505CDF" w:rsidRDefault="00775D29" w:rsidP="001C61C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единицу (не более), руб.</w:t>
            </w:r>
          </w:p>
        </w:tc>
      </w:tr>
      <w:tr w:rsidR="00775D29" w:rsidRPr="00505CDF" w:rsidTr="001C61CD">
        <w:trPr>
          <w:trHeight w:val="635"/>
        </w:trPr>
        <w:tc>
          <w:tcPr>
            <w:tcW w:w="2756" w:type="pct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Утилизация бытовой и вычислительной техники, геодезического оборудования</w:t>
            </w:r>
          </w:p>
        </w:tc>
        <w:tc>
          <w:tcPr>
            <w:tcW w:w="721" w:type="pct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23" w:type="pct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775D29" w:rsidRPr="00505CDF" w:rsidTr="001C61CD">
        <w:trPr>
          <w:trHeight w:val="64"/>
        </w:trPr>
        <w:tc>
          <w:tcPr>
            <w:tcW w:w="2756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Масло отработанное</w:t>
            </w:r>
          </w:p>
        </w:tc>
        <w:tc>
          <w:tcPr>
            <w:tcW w:w="721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4 500,00</w:t>
            </w:r>
          </w:p>
        </w:tc>
      </w:tr>
      <w:tr w:rsidR="00775D29" w:rsidRPr="00505CDF" w:rsidTr="001C61CD">
        <w:trPr>
          <w:trHeight w:val="64"/>
        </w:trPr>
        <w:tc>
          <w:tcPr>
            <w:tcW w:w="2756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Фильтры масляные отработанные</w:t>
            </w:r>
          </w:p>
        </w:tc>
        <w:tc>
          <w:tcPr>
            <w:tcW w:w="721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3 300,00</w:t>
            </w:r>
          </w:p>
        </w:tc>
      </w:tr>
      <w:tr w:rsidR="00775D29" w:rsidRPr="00505CDF" w:rsidTr="001C61CD">
        <w:trPr>
          <w:trHeight w:val="64"/>
        </w:trPr>
        <w:tc>
          <w:tcPr>
            <w:tcW w:w="2756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Аккумуляторы автомобильные утильные</w:t>
            </w:r>
          </w:p>
        </w:tc>
        <w:tc>
          <w:tcPr>
            <w:tcW w:w="721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68 000,00</w:t>
            </w:r>
          </w:p>
        </w:tc>
      </w:tr>
      <w:tr w:rsidR="00775D29" w:rsidRPr="00505CDF" w:rsidTr="001C61CD">
        <w:trPr>
          <w:trHeight w:val="64"/>
        </w:trPr>
        <w:tc>
          <w:tcPr>
            <w:tcW w:w="2756" w:type="pct"/>
          </w:tcPr>
          <w:p w:rsidR="00775D29" w:rsidRPr="00505CDF" w:rsidRDefault="00775D29" w:rsidP="001C61CD">
            <w:pPr>
              <w:tabs>
                <w:tab w:val="left" w:pos="1617"/>
                <w:tab w:val="center" w:pos="2526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Ртутные лампы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21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95 000,00</w:t>
            </w:r>
          </w:p>
        </w:tc>
      </w:tr>
      <w:tr w:rsidR="00775D29" w:rsidRPr="00505CDF" w:rsidTr="001C61CD">
        <w:trPr>
          <w:trHeight w:val="64"/>
        </w:trPr>
        <w:tc>
          <w:tcPr>
            <w:tcW w:w="2756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Стружки и опилки</w:t>
            </w:r>
          </w:p>
        </w:tc>
        <w:tc>
          <w:tcPr>
            <w:tcW w:w="721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270 000,00</w:t>
            </w:r>
          </w:p>
        </w:tc>
      </w:tr>
      <w:tr w:rsidR="00775D29" w:rsidRPr="00505CDF" w:rsidTr="001C61CD">
        <w:trPr>
          <w:trHeight w:val="64"/>
        </w:trPr>
        <w:tc>
          <w:tcPr>
            <w:tcW w:w="2756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Обтирочный материал</w:t>
            </w:r>
          </w:p>
        </w:tc>
        <w:tc>
          <w:tcPr>
            <w:tcW w:w="721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</w:tr>
      <w:tr w:rsidR="00775D29" w:rsidRPr="00505CDF" w:rsidTr="001C61CD">
        <w:trPr>
          <w:trHeight w:val="64"/>
        </w:trPr>
        <w:tc>
          <w:tcPr>
            <w:tcW w:w="2756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Осадок от мойки автотранспорта</w:t>
            </w:r>
          </w:p>
        </w:tc>
        <w:tc>
          <w:tcPr>
            <w:tcW w:w="721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</w:tr>
      <w:tr w:rsidR="00775D29" w:rsidRPr="00505CDF" w:rsidTr="001C61CD">
        <w:trPr>
          <w:trHeight w:val="64"/>
        </w:trPr>
        <w:tc>
          <w:tcPr>
            <w:tcW w:w="2756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списанное</w:t>
            </w:r>
          </w:p>
        </w:tc>
        <w:tc>
          <w:tcPr>
            <w:tcW w:w="721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12 000,00</w:t>
            </w:r>
          </w:p>
        </w:tc>
      </w:tr>
      <w:tr w:rsidR="00775D29" w:rsidRPr="00505CDF" w:rsidTr="001C61CD">
        <w:trPr>
          <w:trHeight w:val="64"/>
        </w:trPr>
        <w:tc>
          <w:tcPr>
            <w:tcW w:w="2756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Масло отработанное</w:t>
            </w:r>
          </w:p>
        </w:tc>
        <w:tc>
          <w:tcPr>
            <w:tcW w:w="721" w:type="pct"/>
          </w:tcPr>
          <w:p w:rsidR="00775D29" w:rsidRPr="00505CDF" w:rsidRDefault="00775D29" w:rsidP="001C61CD">
            <w:pPr>
              <w:jc w:val="center"/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23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70 000,00</w:t>
            </w:r>
          </w:p>
        </w:tc>
      </w:tr>
      <w:tr w:rsidR="00775D29" w:rsidRPr="00505CDF" w:rsidTr="001C61CD">
        <w:trPr>
          <w:trHeight w:val="64"/>
        </w:trPr>
        <w:tc>
          <w:tcPr>
            <w:tcW w:w="2756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Лампы люминесцентные, оборудование</w:t>
            </w:r>
          </w:p>
        </w:tc>
        <w:tc>
          <w:tcPr>
            <w:tcW w:w="721" w:type="pct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23" w:type="pct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75D29" w:rsidRPr="00505CDF" w:rsidTr="001C61CD">
        <w:trPr>
          <w:trHeight w:val="64"/>
        </w:trPr>
        <w:tc>
          <w:tcPr>
            <w:tcW w:w="2756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Утилизация электрического оборудования, приборов, устройств</w:t>
            </w:r>
          </w:p>
        </w:tc>
        <w:tc>
          <w:tcPr>
            <w:tcW w:w="721" w:type="pct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23" w:type="pct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775D29" w:rsidRPr="00505CDF" w:rsidTr="001C61CD">
        <w:trPr>
          <w:trHeight w:val="64"/>
        </w:trPr>
        <w:tc>
          <w:tcPr>
            <w:tcW w:w="2756" w:type="pct"/>
          </w:tcPr>
          <w:p w:rsidR="00775D29" w:rsidRPr="00505CDF" w:rsidRDefault="00775D29" w:rsidP="001C61CD">
            <w:pPr>
              <w:tabs>
                <w:tab w:val="left" w:pos="1617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п</w:t>
            </w:r>
            <w:r w:rsidR="00243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05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оведению технической экспертизы оборудования на предмет списания техники</w:t>
            </w:r>
          </w:p>
        </w:tc>
        <w:tc>
          <w:tcPr>
            <w:tcW w:w="721" w:type="pct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1523" w:type="pct"/>
          </w:tcPr>
          <w:p w:rsidR="00775D29" w:rsidRPr="00505CDF" w:rsidRDefault="00775D29" w:rsidP="001C61C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05C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70 000,00</w:t>
            </w:r>
          </w:p>
        </w:tc>
      </w:tr>
    </w:tbl>
    <w:p w:rsidR="00775D29" w:rsidRPr="00F01C5F" w:rsidRDefault="00775D29" w:rsidP="00775D29">
      <w:pPr>
        <w:tabs>
          <w:tab w:val="left" w:pos="7404"/>
          <w:tab w:val="right" w:pos="9354"/>
        </w:tabs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1C5F"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p w:rsidR="00775D29" w:rsidRPr="00505CDF" w:rsidRDefault="00775D29" w:rsidP="00775D2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75D29" w:rsidRPr="00505CDF" w:rsidRDefault="00775D29" w:rsidP="00775D29">
      <w:pPr>
        <w:autoSpaceDE w:val="0"/>
        <w:autoSpaceDN w:val="0"/>
        <w:adjustRightInd w:val="0"/>
        <w:spacing w:after="0" w:line="252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05CDF" w:rsidRPr="00505CDF" w:rsidTr="00B35776">
        <w:tc>
          <w:tcPr>
            <w:tcW w:w="4785" w:type="dxa"/>
          </w:tcPr>
          <w:p w:rsidR="00B35776" w:rsidRPr="00505CDF" w:rsidRDefault="00BC3BF0" w:rsidP="00607E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  <w:r w:rsidR="00607EE5" w:rsidRPr="00505C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35776" w:rsidRPr="00505C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делами, учета и отчетности</w:t>
            </w:r>
          </w:p>
        </w:tc>
        <w:tc>
          <w:tcPr>
            <w:tcW w:w="4785" w:type="dxa"/>
          </w:tcPr>
          <w:p w:rsidR="00B35776" w:rsidRPr="00505CDF" w:rsidRDefault="00B35776" w:rsidP="00E104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5776" w:rsidRPr="00505CDF" w:rsidRDefault="00BC3BF0" w:rsidP="00607EE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5C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Ю.Ю. Кирнос</w:t>
            </w:r>
          </w:p>
        </w:tc>
      </w:tr>
    </w:tbl>
    <w:p w:rsidR="003F7D09" w:rsidRPr="00505CDF" w:rsidRDefault="003F7D09" w:rsidP="0038262A">
      <w:pPr>
        <w:spacing w:after="0" w:line="240" w:lineRule="auto"/>
        <w:jc w:val="both"/>
      </w:pPr>
    </w:p>
    <w:sectPr w:rsidR="003F7D09" w:rsidRPr="00505CDF" w:rsidSect="00855B64">
      <w:headerReference w:type="default" r:id="rId9"/>
      <w:pgSz w:w="11906" w:h="16838" w:code="9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428" w:rsidRDefault="00A44428" w:rsidP="0097618A">
      <w:pPr>
        <w:spacing w:after="0" w:line="240" w:lineRule="auto"/>
      </w:pPr>
      <w:r>
        <w:separator/>
      </w:r>
    </w:p>
  </w:endnote>
  <w:endnote w:type="continuationSeparator" w:id="0">
    <w:p w:rsidR="00A44428" w:rsidRDefault="00A44428" w:rsidP="0097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428" w:rsidRDefault="00A44428" w:rsidP="0097618A">
      <w:pPr>
        <w:spacing w:after="0" w:line="240" w:lineRule="auto"/>
      </w:pPr>
      <w:r>
        <w:separator/>
      </w:r>
    </w:p>
  </w:footnote>
  <w:footnote w:type="continuationSeparator" w:id="0">
    <w:p w:rsidR="00A44428" w:rsidRDefault="00A44428" w:rsidP="00976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9308484"/>
      <w:docPartObj>
        <w:docPartGallery w:val="Page Numbers (Top of Page)"/>
        <w:docPartUnique/>
      </w:docPartObj>
    </w:sdtPr>
    <w:sdtEndPr/>
    <w:sdtContent>
      <w:p w:rsidR="001C61CD" w:rsidRDefault="001C61C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2EB">
          <w:rPr>
            <w:noProof/>
          </w:rPr>
          <w:t>2</w:t>
        </w:r>
        <w:r>
          <w:fldChar w:fldCharType="end"/>
        </w:r>
      </w:p>
    </w:sdtContent>
  </w:sdt>
  <w:p w:rsidR="001C61CD" w:rsidRDefault="001C61C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Описание: base_23739_120272_927" style="width:600pt;height:456pt;visibility:visible;mso-wrap-style:square" o:bullet="t" filled="t">
        <v:imagedata r:id="rId1" o:title="base_23739_120272_927"/>
      </v:shape>
    </w:pict>
  </w:numPicBullet>
  <w:abstractNum w:abstractNumId="0">
    <w:nsid w:val="000F60B1"/>
    <w:multiLevelType w:val="multilevel"/>
    <w:tmpl w:val="7494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72C90"/>
    <w:multiLevelType w:val="hybridMultilevel"/>
    <w:tmpl w:val="66506736"/>
    <w:lvl w:ilvl="0" w:tplc="B538B1C6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29652D4"/>
    <w:multiLevelType w:val="multilevel"/>
    <w:tmpl w:val="C6C2B11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">
    <w:nsid w:val="042F25EE"/>
    <w:multiLevelType w:val="hybridMultilevel"/>
    <w:tmpl w:val="CB9CCAE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219D0"/>
    <w:multiLevelType w:val="multilevel"/>
    <w:tmpl w:val="103EA0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1087319A"/>
    <w:multiLevelType w:val="hybridMultilevel"/>
    <w:tmpl w:val="9DD694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A7BBB"/>
    <w:multiLevelType w:val="hybridMultilevel"/>
    <w:tmpl w:val="6E38D7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14E3E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F66F74"/>
    <w:multiLevelType w:val="hybridMultilevel"/>
    <w:tmpl w:val="E3C0CA0A"/>
    <w:lvl w:ilvl="0" w:tplc="79124294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91001AF4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82EE4E9C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0ABA031A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41E20A0A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A358D99A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9C2A64EA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D85A98AE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EFAC4326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9">
    <w:nsid w:val="17E7408A"/>
    <w:multiLevelType w:val="hybridMultilevel"/>
    <w:tmpl w:val="1E68F266"/>
    <w:lvl w:ilvl="0" w:tplc="6608B556">
      <w:start w:val="180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1D38226A"/>
    <w:multiLevelType w:val="hybridMultilevel"/>
    <w:tmpl w:val="859E76EE"/>
    <w:lvl w:ilvl="0" w:tplc="9E4439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F564F28"/>
    <w:multiLevelType w:val="hybridMultilevel"/>
    <w:tmpl w:val="D1C2B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BE40E5"/>
    <w:multiLevelType w:val="hybridMultilevel"/>
    <w:tmpl w:val="486809A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DD3ED4"/>
    <w:multiLevelType w:val="hybridMultilevel"/>
    <w:tmpl w:val="13A86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07BE1"/>
    <w:multiLevelType w:val="hybridMultilevel"/>
    <w:tmpl w:val="44141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FD63DB"/>
    <w:multiLevelType w:val="hybridMultilevel"/>
    <w:tmpl w:val="1FDC99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4F86A9A"/>
    <w:multiLevelType w:val="multilevel"/>
    <w:tmpl w:val="A554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BC0100"/>
    <w:multiLevelType w:val="hybridMultilevel"/>
    <w:tmpl w:val="797E3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1D0A76"/>
    <w:multiLevelType w:val="hybridMultilevel"/>
    <w:tmpl w:val="684ED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745B3F"/>
    <w:multiLevelType w:val="multilevel"/>
    <w:tmpl w:val="7A824F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1">
    <w:nsid w:val="329A6F2E"/>
    <w:multiLevelType w:val="hybridMultilevel"/>
    <w:tmpl w:val="3B3CCDA0"/>
    <w:lvl w:ilvl="0" w:tplc="2354A632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BBB41E2"/>
    <w:multiLevelType w:val="hybridMultilevel"/>
    <w:tmpl w:val="6D9EC96A"/>
    <w:lvl w:ilvl="0" w:tplc="4F76DECA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3DD56427"/>
    <w:multiLevelType w:val="hybridMultilevel"/>
    <w:tmpl w:val="764CBC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B4B3256"/>
    <w:multiLevelType w:val="multilevel"/>
    <w:tmpl w:val="A56CA24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5">
    <w:nsid w:val="5261264F"/>
    <w:multiLevelType w:val="multilevel"/>
    <w:tmpl w:val="E020BD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522356B"/>
    <w:multiLevelType w:val="multilevel"/>
    <w:tmpl w:val="A0F6860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27">
    <w:nsid w:val="58992F65"/>
    <w:multiLevelType w:val="hybridMultilevel"/>
    <w:tmpl w:val="9002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304157"/>
    <w:multiLevelType w:val="hybridMultilevel"/>
    <w:tmpl w:val="DB8AF4CE"/>
    <w:lvl w:ilvl="0" w:tplc="7CD6AFA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93826"/>
    <w:multiLevelType w:val="hybridMultilevel"/>
    <w:tmpl w:val="634E115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35698C"/>
    <w:multiLevelType w:val="hybridMultilevel"/>
    <w:tmpl w:val="8E5A9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101594"/>
    <w:multiLevelType w:val="hybridMultilevel"/>
    <w:tmpl w:val="E00CF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3E717A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B6119"/>
    <w:multiLevelType w:val="hybridMultilevel"/>
    <w:tmpl w:val="1E7E173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AC4AFA"/>
    <w:multiLevelType w:val="multilevel"/>
    <w:tmpl w:val="7C12664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4">
    <w:nsid w:val="6760206C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A080379"/>
    <w:multiLevelType w:val="multilevel"/>
    <w:tmpl w:val="C4A687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6">
    <w:nsid w:val="6E4D4DA1"/>
    <w:multiLevelType w:val="hybridMultilevel"/>
    <w:tmpl w:val="27B8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359A"/>
    <w:multiLevelType w:val="hybridMultilevel"/>
    <w:tmpl w:val="3EB2BAC6"/>
    <w:lvl w:ilvl="0" w:tplc="04190001">
      <w:start w:val="18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2D2B82"/>
    <w:multiLevelType w:val="hybridMultilevel"/>
    <w:tmpl w:val="7D3CEF3A"/>
    <w:lvl w:ilvl="0" w:tplc="016269F0">
      <w:start w:val="1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EA23CA"/>
    <w:multiLevelType w:val="hybridMultilevel"/>
    <w:tmpl w:val="8D568CB2"/>
    <w:lvl w:ilvl="0" w:tplc="488E02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1"/>
  </w:num>
  <w:num w:numId="2">
    <w:abstractNumId w:val="35"/>
  </w:num>
  <w:num w:numId="3">
    <w:abstractNumId w:val="27"/>
  </w:num>
  <w:num w:numId="4">
    <w:abstractNumId w:val="39"/>
  </w:num>
  <w:num w:numId="5">
    <w:abstractNumId w:val="3"/>
  </w:num>
  <w:num w:numId="6">
    <w:abstractNumId w:val="11"/>
  </w:num>
  <w:num w:numId="7">
    <w:abstractNumId w:val="17"/>
  </w:num>
  <w:num w:numId="8">
    <w:abstractNumId w:val="0"/>
  </w:num>
  <w:num w:numId="9">
    <w:abstractNumId w:val="30"/>
  </w:num>
  <w:num w:numId="10">
    <w:abstractNumId w:val="32"/>
  </w:num>
  <w:num w:numId="11">
    <w:abstractNumId w:val="24"/>
  </w:num>
  <w:num w:numId="12">
    <w:abstractNumId w:val="6"/>
  </w:num>
  <w:num w:numId="13">
    <w:abstractNumId w:val="2"/>
  </w:num>
  <w:num w:numId="14">
    <w:abstractNumId w:val="34"/>
  </w:num>
  <w:num w:numId="15">
    <w:abstractNumId w:val="13"/>
  </w:num>
  <w:num w:numId="16">
    <w:abstractNumId w:val="7"/>
  </w:num>
  <w:num w:numId="17">
    <w:abstractNumId w:val="20"/>
  </w:num>
  <w:num w:numId="18">
    <w:abstractNumId w:val="25"/>
  </w:num>
  <w:num w:numId="19">
    <w:abstractNumId w:val="36"/>
  </w:num>
  <w:num w:numId="20">
    <w:abstractNumId w:val="5"/>
  </w:num>
  <w:num w:numId="21">
    <w:abstractNumId w:val="1"/>
  </w:num>
  <w:num w:numId="22">
    <w:abstractNumId w:val="22"/>
  </w:num>
  <w:num w:numId="23">
    <w:abstractNumId w:val="21"/>
  </w:num>
  <w:num w:numId="24">
    <w:abstractNumId w:val="10"/>
  </w:num>
  <w:num w:numId="25">
    <w:abstractNumId w:val="14"/>
  </w:num>
  <w:num w:numId="26">
    <w:abstractNumId w:val="4"/>
  </w:num>
  <w:num w:numId="27">
    <w:abstractNumId w:val="9"/>
  </w:num>
  <w:num w:numId="28">
    <w:abstractNumId w:val="37"/>
  </w:num>
  <w:num w:numId="29">
    <w:abstractNumId w:val="26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6"/>
  </w:num>
  <w:num w:numId="33">
    <w:abstractNumId w:val="15"/>
  </w:num>
  <w:num w:numId="34">
    <w:abstractNumId w:val="28"/>
  </w:num>
  <w:num w:numId="35">
    <w:abstractNumId w:val="38"/>
  </w:num>
  <w:num w:numId="36">
    <w:abstractNumId w:val="29"/>
  </w:num>
  <w:num w:numId="37">
    <w:abstractNumId w:val="12"/>
  </w:num>
  <w:num w:numId="38">
    <w:abstractNumId w:val="33"/>
  </w:num>
  <w:num w:numId="39">
    <w:abstractNumId w:val="8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EF4"/>
    <w:rsid w:val="00001091"/>
    <w:rsid w:val="0000137C"/>
    <w:rsid w:val="00004FC7"/>
    <w:rsid w:val="00064638"/>
    <w:rsid w:val="00080A37"/>
    <w:rsid w:val="0008782F"/>
    <w:rsid w:val="000A202B"/>
    <w:rsid w:val="000B0B73"/>
    <w:rsid w:val="000C0645"/>
    <w:rsid w:val="000C3D75"/>
    <w:rsid w:val="000C3F55"/>
    <w:rsid w:val="000C742B"/>
    <w:rsid w:val="000E4BCF"/>
    <w:rsid w:val="000F19BA"/>
    <w:rsid w:val="00104BE8"/>
    <w:rsid w:val="00105606"/>
    <w:rsid w:val="00120350"/>
    <w:rsid w:val="001536B6"/>
    <w:rsid w:val="00177DC8"/>
    <w:rsid w:val="00180EBF"/>
    <w:rsid w:val="00187BA4"/>
    <w:rsid w:val="001917AC"/>
    <w:rsid w:val="001954AF"/>
    <w:rsid w:val="001B1BB4"/>
    <w:rsid w:val="001C2FE6"/>
    <w:rsid w:val="001C30D3"/>
    <w:rsid w:val="001C61CD"/>
    <w:rsid w:val="001E03C1"/>
    <w:rsid w:val="001E6E55"/>
    <w:rsid w:val="001E7288"/>
    <w:rsid w:val="001F7CCA"/>
    <w:rsid w:val="0020481D"/>
    <w:rsid w:val="00210195"/>
    <w:rsid w:val="00221CF8"/>
    <w:rsid w:val="002263E6"/>
    <w:rsid w:val="00231AE8"/>
    <w:rsid w:val="002437F3"/>
    <w:rsid w:val="00284E45"/>
    <w:rsid w:val="00290245"/>
    <w:rsid w:val="00293830"/>
    <w:rsid w:val="002A4471"/>
    <w:rsid w:val="002B085C"/>
    <w:rsid w:val="002C2AD5"/>
    <w:rsid w:val="002C63C0"/>
    <w:rsid w:val="002D2EF4"/>
    <w:rsid w:val="002D414F"/>
    <w:rsid w:val="002E717D"/>
    <w:rsid w:val="002F1D9E"/>
    <w:rsid w:val="002F27D0"/>
    <w:rsid w:val="003177A5"/>
    <w:rsid w:val="00341840"/>
    <w:rsid w:val="00343618"/>
    <w:rsid w:val="0034721F"/>
    <w:rsid w:val="00354174"/>
    <w:rsid w:val="00367F5E"/>
    <w:rsid w:val="0038262A"/>
    <w:rsid w:val="00385C86"/>
    <w:rsid w:val="0038687C"/>
    <w:rsid w:val="00391901"/>
    <w:rsid w:val="00392BFB"/>
    <w:rsid w:val="003B1B26"/>
    <w:rsid w:val="003C65A2"/>
    <w:rsid w:val="003D16C6"/>
    <w:rsid w:val="003D5AD3"/>
    <w:rsid w:val="003D62C2"/>
    <w:rsid w:val="003D7F14"/>
    <w:rsid w:val="003E1B17"/>
    <w:rsid w:val="003F7D09"/>
    <w:rsid w:val="0041602B"/>
    <w:rsid w:val="00426E98"/>
    <w:rsid w:val="00430E99"/>
    <w:rsid w:val="00431C47"/>
    <w:rsid w:val="00455879"/>
    <w:rsid w:val="004625F0"/>
    <w:rsid w:val="00472672"/>
    <w:rsid w:val="004838BD"/>
    <w:rsid w:val="0049436F"/>
    <w:rsid w:val="004959A3"/>
    <w:rsid w:val="004C2268"/>
    <w:rsid w:val="004D1AE0"/>
    <w:rsid w:val="004E34FE"/>
    <w:rsid w:val="0050497C"/>
    <w:rsid w:val="00505488"/>
    <w:rsid w:val="00505CDF"/>
    <w:rsid w:val="00505D43"/>
    <w:rsid w:val="005165B8"/>
    <w:rsid w:val="00517DC1"/>
    <w:rsid w:val="00531FA7"/>
    <w:rsid w:val="005324BB"/>
    <w:rsid w:val="005411CC"/>
    <w:rsid w:val="00550285"/>
    <w:rsid w:val="0055385C"/>
    <w:rsid w:val="00564E5C"/>
    <w:rsid w:val="00566C70"/>
    <w:rsid w:val="0057044B"/>
    <w:rsid w:val="00580842"/>
    <w:rsid w:val="00584B73"/>
    <w:rsid w:val="005A028B"/>
    <w:rsid w:val="005A08F7"/>
    <w:rsid w:val="005A2647"/>
    <w:rsid w:val="005B5D56"/>
    <w:rsid w:val="005B7B1D"/>
    <w:rsid w:val="005C3BA0"/>
    <w:rsid w:val="005D7944"/>
    <w:rsid w:val="005E42CC"/>
    <w:rsid w:val="005E4448"/>
    <w:rsid w:val="005F4E44"/>
    <w:rsid w:val="00606E30"/>
    <w:rsid w:val="00607EE5"/>
    <w:rsid w:val="006103CE"/>
    <w:rsid w:val="006170B6"/>
    <w:rsid w:val="006254FA"/>
    <w:rsid w:val="006272EB"/>
    <w:rsid w:val="0063590B"/>
    <w:rsid w:val="00647745"/>
    <w:rsid w:val="006A3184"/>
    <w:rsid w:val="006B2329"/>
    <w:rsid w:val="006B4211"/>
    <w:rsid w:val="006B431D"/>
    <w:rsid w:val="006B57D4"/>
    <w:rsid w:val="006E17A5"/>
    <w:rsid w:val="006E2670"/>
    <w:rsid w:val="006E2884"/>
    <w:rsid w:val="006E40F9"/>
    <w:rsid w:val="006E606E"/>
    <w:rsid w:val="0070056E"/>
    <w:rsid w:val="00711759"/>
    <w:rsid w:val="00712FA3"/>
    <w:rsid w:val="00734A92"/>
    <w:rsid w:val="0074316D"/>
    <w:rsid w:val="007444C6"/>
    <w:rsid w:val="00775D29"/>
    <w:rsid w:val="00797BAC"/>
    <w:rsid w:val="007D019A"/>
    <w:rsid w:val="007D4074"/>
    <w:rsid w:val="007E282D"/>
    <w:rsid w:val="00802470"/>
    <w:rsid w:val="00811BC5"/>
    <w:rsid w:val="008232EF"/>
    <w:rsid w:val="00830C07"/>
    <w:rsid w:val="00830C33"/>
    <w:rsid w:val="00832CCC"/>
    <w:rsid w:val="00833F8C"/>
    <w:rsid w:val="00855B64"/>
    <w:rsid w:val="0085663E"/>
    <w:rsid w:val="00856943"/>
    <w:rsid w:val="00862EB6"/>
    <w:rsid w:val="00881311"/>
    <w:rsid w:val="00892C4F"/>
    <w:rsid w:val="008B193B"/>
    <w:rsid w:val="008C234D"/>
    <w:rsid w:val="008D71A5"/>
    <w:rsid w:val="008E1051"/>
    <w:rsid w:val="008E7CD9"/>
    <w:rsid w:val="008F79DF"/>
    <w:rsid w:val="00902C4B"/>
    <w:rsid w:val="00923F75"/>
    <w:rsid w:val="00935329"/>
    <w:rsid w:val="00943FD7"/>
    <w:rsid w:val="0097618A"/>
    <w:rsid w:val="00982038"/>
    <w:rsid w:val="00996884"/>
    <w:rsid w:val="00996907"/>
    <w:rsid w:val="009C0565"/>
    <w:rsid w:val="009C1842"/>
    <w:rsid w:val="009D4222"/>
    <w:rsid w:val="009D73C1"/>
    <w:rsid w:val="009E786F"/>
    <w:rsid w:val="009E7F47"/>
    <w:rsid w:val="009F47C8"/>
    <w:rsid w:val="009F67D1"/>
    <w:rsid w:val="00A06077"/>
    <w:rsid w:val="00A1048A"/>
    <w:rsid w:val="00A15802"/>
    <w:rsid w:val="00A32C34"/>
    <w:rsid w:val="00A44428"/>
    <w:rsid w:val="00A45210"/>
    <w:rsid w:val="00A7088F"/>
    <w:rsid w:val="00A723CC"/>
    <w:rsid w:val="00A74E8F"/>
    <w:rsid w:val="00A80753"/>
    <w:rsid w:val="00A9226F"/>
    <w:rsid w:val="00A97AEC"/>
    <w:rsid w:val="00AA4800"/>
    <w:rsid w:val="00AF731A"/>
    <w:rsid w:val="00B07762"/>
    <w:rsid w:val="00B10A68"/>
    <w:rsid w:val="00B20347"/>
    <w:rsid w:val="00B220AB"/>
    <w:rsid w:val="00B35776"/>
    <w:rsid w:val="00B5005E"/>
    <w:rsid w:val="00B61FD2"/>
    <w:rsid w:val="00B754A4"/>
    <w:rsid w:val="00B83239"/>
    <w:rsid w:val="00B86422"/>
    <w:rsid w:val="00B950F0"/>
    <w:rsid w:val="00B963FA"/>
    <w:rsid w:val="00BB5831"/>
    <w:rsid w:val="00BC3BF0"/>
    <w:rsid w:val="00BD2E94"/>
    <w:rsid w:val="00BD4ADC"/>
    <w:rsid w:val="00BD6C97"/>
    <w:rsid w:val="00BE3BB0"/>
    <w:rsid w:val="00BF574F"/>
    <w:rsid w:val="00C028A5"/>
    <w:rsid w:val="00C116E1"/>
    <w:rsid w:val="00C41FEC"/>
    <w:rsid w:val="00C56D88"/>
    <w:rsid w:val="00C60BFC"/>
    <w:rsid w:val="00C611E7"/>
    <w:rsid w:val="00C61C16"/>
    <w:rsid w:val="00C64CE6"/>
    <w:rsid w:val="00C673D6"/>
    <w:rsid w:val="00C73ED5"/>
    <w:rsid w:val="00C82908"/>
    <w:rsid w:val="00C910F8"/>
    <w:rsid w:val="00CD0244"/>
    <w:rsid w:val="00CD0E9C"/>
    <w:rsid w:val="00CE567B"/>
    <w:rsid w:val="00CF228C"/>
    <w:rsid w:val="00CF4AC5"/>
    <w:rsid w:val="00D02276"/>
    <w:rsid w:val="00D02AF4"/>
    <w:rsid w:val="00D1226D"/>
    <w:rsid w:val="00D4622E"/>
    <w:rsid w:val="00D64AD2"/>
    <w:rsid w:val="00D727FC"/>
    <w:rsid w:val="00D8465E"/>
    <w:rsid w:val="00D91264"/>
    <w:rsid w:val="00D93557"/>
    <w:rsid w:val="00D9503D"/>
    <w:rsid w:val="00DA46FB"/>
    <w:rsid w:val="00DA6A6E"/>
    <w:rsid w:val="00DB142F"/>
    <w:rsid w:val="00DC2EBC"/>
    <w:rsid w:val="00DE769B"/>
    <w:rsid w:val="00DF2E2D"/>
    <w:rsid w:val="00DF494B"/>
    <w:rsid w:val="00DF5A4A"/>
    <w:rsid w:val="00DF6F16"/>
    <w:rsid w:val="00E0567B"/>
    <w:rsid w:val="00E104BE"/>
    <w:rsid w:val="00E174EB"/>
    <w:rsid w:val="00E21585"/>
    <w:rsid w:val="00E24F5F"/>
    <w:rsid w:val="00E362FF"/>
    <w:rsid w:val="00E4661F"/>
    <w:rsid w:val="00E46ADB"/>
    <w:rsid w:val="00E6073E"/>
    <w:rsid w:val="00E70987"/>
    <w:rsid w:val="00E75FFC"/>
    <w:rsid w:val="00E81456"/>
    <w:rsid w:val="00EB3DD6"/>
    <w:rsid w:val="00ED2D27"/>
    <w:rsid w:val="00ED4D2E"/>
    <w:rsid w:val="00EE0606"/>
    <w:rsid w:val="00EE23E9"/>
    <w:rsid w:val="00EF2F4A"/>
    <w:rsid w:val="00EF638F"/>
    <w:rsid w:val="00EF6D0B"/>
    <w:rsid w:val="00F01C5F"/>
    <w:rsid w:val="00F07661"/>
    <w:rsid w:val="00F119D3"/>
    <w:rsid w:val="00F24343"/>
    <w:rsid w:val="00F26993"/>
    <w:rsid w:val="00F275F4"/>
    <w:rsid w:val="00F36C37"/>
    <w:rsid w:val="00F37FA5"/>
    <w:rsid w:val="00F403A3"/>
    <w:rsid w:val="00F4281C"/>
    <w:rsid w:val="00F57047"/>
    <w:rsid w:val="00F66741"/>
    <w:rsid w:val="00F72E1F"/>
    <w:rsid w:val="00FA2D82"/>
    <w:rsid w:val="00FB42BA"/>
    <w:rsid w:val="00FD097B"/>
    <w:rsid w:val="00F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29"/>
  </w:style>
  <w:style w:type="paragraph" w:styleId="1">
    <w:name w:val="heading 1"/>
    <w:basedOn w:val="a"/>
    <w:link w:val="10"/>
    <w:qFormat/>
    <w:rsid w:val="009761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761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761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761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7618A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76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61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761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97618A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97618A"/>
  </w:style>
  <w:style w:type="paragraph" w:styleId="a4">
    <w:name w:val="No Spacing"/>
    <w:link w:val="a5"/>
    <w:uiPriority w:val="1"/>
    <w:qFormat/>
    <w:rsid w:val="0097618A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5">
    <w:name w:val="Без интервала Знак"/>
    <w:link w:val="a4"/>
    <w:uiPriority w:val="1"/>
    <w:rsid w:val="0097618A"/>
    <w:rPr>
      <w:rFonts w:ascii="Times New Roman" w:eastAsia="Calibri" w:hAnsi="Times New Roman" w:cs="Times New Roman"/>
      <w:sz w:val="26"/>
      <w:szCs w:val="26"/>
      <w:u w:val="single"/>
    </w:rPr>
  </w:style>
  <w:style w:type="character" w:styleId="a6">
    <w:name w:val="Hyperlink"/>
    <w:basedOn w:val="a0"/>
    <w:uiPriority w:val="99"/>
    <w:rsid w:val="0097618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61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61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97618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97618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97618A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7618A"/>
    <w:rPr>
      <w:vertAlign w:val="superscript"/>
    </w:rPr>
  </w:style>
  <w:style w:type="paragraph" w:customStyle="1" w:styleId="ConsPlusNonformat">
    <w:name w:val="ConsPlusNonformat"/>
    <w:uiPriority w:val="99"/>
    <w:rsid w:val="00976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976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618A"/>
  </w:style>
  <w:style w:type="character" w:styleId="ae">
    <w:name w:val="Strong"/>
    <w:basedOn w:val="a0"/>
    <w:uiPriority w:val="99"/>
    <w:qFormat/>
    <w:rsid w:val="0097618A"/>
    <w:rPr>
      <w:b/>
      <w:bCs/>
    </w:rPr>
  </w:style>
  <w:style w:type="paragraph" w:styleId="af">
    <w:name w:val="header"/>
    <w:basedOn w:val="a"/>
    <w:link w:val="af0"/>
    <w:uiPriority w:val="99"/>
    <w:unhideWhenUsed/>
    <w:rsid w:val="00976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976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976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976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9761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97618A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9761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9761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97618A"/>
    <w:rPr>
      <w:rFonts w:cs="Times New Roman"/>
      <w:color w:val="808080"/>
    </w:rPr>
  </w:style>
  <w:style w:type="paragraph" w:customStyle="1" w:styleId="14">
    <w:name w:val="Абзац списка1"/>
    <w:basedOn w:val="a"/>
    <w:rsid w:val="0097618A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97618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97618A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976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97618A"/>
  </w:style>
  <w:style w:type="table" w:customStyle="1" w:styleId="15">
    <w:name w:val="Сетка таблицы1"/>
    <w:basedOn w:val="a1"/>
    <w:next w:val="a3"/>
    <w:uiPriority w:val="59"/>
    <w:rsid w:val="00317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C116E1"/>
  </w:style>
  <w:style w:type="table" w:customStyle="1" w:styleId="24">
    <w:name w:val="Сетка таблицы2"/>
    <w:basedOn w:val="a1"/>
    <w:next w:val="a3"/>
    <w:uiPriority w:val="59"/>
    <w:rsid w:val="00C11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3F7D09"/>
  </w:style>
  <w:style w:type="numbering" w:customStyle="1" w:styleId="5">
    <w:name w:val="Нет списка5"/>
    <w:next w:val="a2"/>
    <w:uiPriority w:val="99"/>
    <w:semiHidden/>
    <w:unhideWhenUsed/>
    <w:rsid w:val="003F7D09"/>
  </w:style>
  <w:style w:type="numbering" w:customStyle="1" w:styleId="6">
    <w:name w:val="Нет списка6"/>
    <w:next w:val="a2"/>
    <w:uiPriority w:val="99"/>
    <w:semiHidden/>
    <w:unhideWhenUsed/>
    <w:rsid w:val="003F7D09"/>
  </w:style>
  <w:style w:type="table" w:customStyle="1" w:styleId="32">
    <w:name w:val="Сетка таблицы3"/>
    <w:basedOn w:val="a1"/>
    <w:next w:val="a3"/>
    <w:uiPriority w:val="59"/>
    <w:rsid w:val="00A97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3"/>
    <w:uiPriority w:val="59"/>
    <w:rsid w:val="00A97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29"/>
  </w:style>
  <w:style w:type="paragraph" w:styleId="1">
    <w:name w:val="heading 1"/>
    <w:basedOn w:val="a"/>
    <w:link w:val="10"/>
    <w:qFormat/>
    <w:rsid w:val="009761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761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761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761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7618A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76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61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761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97618A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97618A"/>
  </w:style>
  <w:style w:type="paragraph" w:styleId="a4">
    <w:name w:val="No Spacing"/>
    <w:link w:val="a5"/>
    <w:uiPriority w:val="1"/>
    <w:qFormat/>
    <w:rsid w:val="0097618A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5">
    <w:name w:val="Без интервала Знак"/>
    <w:link w:val="a4"/>
    <w:uiPriority w:val="1"/>
    <w:rsid w:val="0097618A"/>
    <w:rPr>
      <w:rFonts w:ascii="Times New Roman" w:eastAsia="Calibri" w:hAnsi="Times New Roman" w:cs="Times New Roman"/>
      <w:sz w:val="26"/>
      <w:szCs w:val="26"/>
      <w:u w:val="single"/>
    </w:rPr>
  </w:style>
  <w:style w:type="character" w:styleId="a6">
    <w:name w:val="Hyperlink"/>
    <w:basedOn w:val="a0"/>
    <w:uiPriority w:val="99"/>
    <w:rsid w:val="0097618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61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61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97618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97618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97618A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7618A"/>
    <w:rPr>
      <w:vertAlign w:val="superscript"/>
    </w:rPr>
  </w:style>
  <w:style w:type="paragraph" w:customStyle="1" w:styleId="ConsPlusNonformat">
    <w:name w:val="ConsPlusNonformat"/>
    <w:uiPriority w:val="99"/>
    <w:rsid w:val="00976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976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618A"/>
  </w:style>
  <w:style w:type="character" w:styleId="ae">
    <w:name w:val="Strong"/>
    <w:basedOn w:val="a0"/>
    <w:uiPriority w:val="99"/>
    <w:qFormat/>
    <w:rsid w:val="0097618A"/>
    <w:rPr>
      <w:b/>
      <w:bCs/>
    </w:rPr>
  </w:style>
  <w:style w:type="paragraph" w:styleId="af">
    <w:name w:val="header"/>
    <w:basedOn w:val="a"/>
    <w:link w:val="af0"/>
    <w:uiPriority w:val="99"/>
    <w:unhideWhenUsed/>
    <w:rsid w:val="00976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976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976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976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9761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97618A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9761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9761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97618A"/>
    <w:rPr>
      <w:rFonts w:cs="Times New Roman"/>
      <w:color w:val="808080"/>
    </w:rPr>
  </w:style>
  <w:style w:type="paragraph" w:customStyle="1" w:styleId="14">
    <w:name w:val="Абзац списка1"/>
    <w:basedOn w:val="a"/>
    <w:rsid w:val="0097618A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97618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97618A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976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97618A"/>
  </w:style>
  <w:style w:type="table" w:customStyle="1" w:styleId="15">
    <w:name w:val="Сетка таблицы1"/>
    <w:basedOn w:val="a1"/>
    <w:next w:val="a3"/>
    <w:uiPriority w:val="59"/>
    <w:rsid w:val="003177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C116E1"/>
  </w:style>
  <w:style w:type="table" w:customStyle="1" w:styleId="24">
    <w:name w:val="Сетка таблицы2"/>
    <w:basedOn w:val="a1"/>
    <w:next w:val="a3"/>
    <w:uiPriority w:val="59"/>
    <w:rsid w:val="00C11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3F7D09"/>
  </w:style>
  <w:style w:type="numbering" w:customStyle="1" w:styleId="5">
    <w:name w:val="Нет списка5"/>
    <w:next w:val="a2"/>
    <w:uiPriority w:val="99"/>
    <w:semiHidden/>
    <w:unhideWhenUsed/>
    <w:rsid w:val="003F7D09"/>
  </w:style>
  <w:style w:type="numbering" w:customStyle="1" w:styleId="6">
    <w:name w:val="Нет списка6"/>
    <w:next w:val="a2"/>
    <w:uiPriority w:val="99"/>
    <w:semiHidden/>
    <w:unhideWhenUsed/>
    <w:rsid w:val="003F7D09"/>
  </w:style>
  <w:style w:type="table" w:customStyle="1" w:styleId="32">
    <w:name w:val="Сетка таблицы3"/>
    <w:basedOn w:val="a1"/>
    <w:next w:val="a3"/>
    <w:uiPriority w:val="59"/>
    <w:rsid w:val="00A97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3"/>
    <w:uiPriority w:val="59"/>
    <w:rsid w:val="00A97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39C21-32C3-4EE0-87EA-867C71116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5119</Words>
  <Characters>29184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 Ю.Э.</dc:creator>
  <cp:lastModifiedBy>Шульгина</cp:lastModifiedBy>
  <cp:revision>2</cp:revision>
  <cp:lastPrinted>2024-02-29T09:14:00Z</cp:lastPrinted>
  <dcterms:created xsi:type="dcterms:W3CDTF">2026-04-01T09:18:00Z</dcterms:created>
  <dcterms:modified xsi:type="dcterms:W3CDTF">2026-04-01T09:18:00Z</dcterms:modified>
</cp:coreProperties>
</file>